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6C" w:rsidRDefault="00706A6C" w:rsidP="00082C70">
      <w:pPr>
        <w:rPr>
          <w:rFonts w:ascii="Arial" w:hAnsi="Arial" w:cs="Arial"/>
          <w:b/>
          <w:sz w:val="24"/>
          <w:szCs w:val="24"/>
        </w:rPr>
      </w:pPr>
    </w:p>
    <w:p w:rsidR="000F1B8C" w:rsidRPr="00E01824" w:rsidRDefault="00082C70" w:rsidP="00082C70">
      <w:pPr>
        <w:rPr>
          <w:rFonts w:ascii="Arial" w:hAnsi="Arial" w:cs="Arial"/>
          <w:b/>
          <w:sz w:val="24"/>
          <w:szCs w:val="24"/>
        </w:rPr>
      </w:pPr>
      <w:r>
        <w:rPr>
          <w:rFonts w:ascii="Arial" w:hAnsi="Arial" w:cs="Arial"/>
          <w:b/>
          <w:sz w:val="24"/>
          <w:szCs w:val="24"/>
        </w:rPr>
        <w:t xml:space="preserve">                                </w:t>
      </w:r>
      <w:r w:rsidR="00993F7D" w:rsidRPr="00E01824">
        <w:rPr>
          <w:rFonts w:ascii="Arial" w:hAnsi="Arial" w:cs="Arial"/>
          <w:b/>
          <w:sz w:val="24"/>
          <w:szCs w:val="24"/>
        </w:rPr>
        <w:t>ERZİNCAN İL MİLL</w:t>
      </w:r>
      <w:r w:rsidR="005D0F86" w:rsidRPr="00E01824">
        <w:rPr>
          <w:rFonts w:ascii="Arial" w:hAnsi="Arial" w:cs="Arial"/>
          <w:b/>
          <w:sz w:val="24"/>
          <w:szCs w:val="24"/>
        </w:rPr>
        <w:t>İ EĞİTİM MÜDÜRLÜĞÜ</w:t>
      </w:r>
    </w:p>
    <w:p w:rsidR="005D0F86" w:rsidRPr="00ED4F30" w:rsidRDefault="00D95C80" w:rsidP="00390386">
      <w:pPr>
        <w:jc w:val="center"/>
        <w:rPr>
          <w:rFonts w:ascii="Segoe Script" w:hAnsi="Segoe Script" w:cs="Arial"/>
          <w:b/>
        </w:rPr>
      </w:pPr>
      <w:r w:rsidRPr="00ED4F30">
        <w:rPr>
          <w:rFonts w:ascii="Segoe Script" w:hAnsi="Segoe Script" w:cs="Arial"/>
          <w:b/>
        </w:rPr>
        <w:t xml:space="preserve">Mustafa KUTLU </w:t>
      </w:r>
      <w:r w:rsidR="00D437EC" w:rsidRPr="00ED4F30">
        <w:rPr>
          <w:rFonts w:ascii="Segoe Script" w:hAnsi="Segoe Script" w:cs="Arial"/>
          <w:b/>
        </w:rPr>
        <w:t xml:space="preserve">ÖYKÜ </w:t>
      </w:r>
      <w:r w:rsidR="005D0F86" w:rsidRPr="00ED4F30">
        <w:rPr>
          <w:rFonts w:ascii="Segoe Script" w:hAnsi="Segoe Script" w:cs="Arial"/>
          <w:b/>
        </w:rPr>
        <w:t>YARI</w:t>
      </w:r>
      <w:r w:rsidR="005D0F86" w:rsidRPr="00ED4F30">
        <w:rPr>
          <w:rFonts w:ascii="Segoe Script" w:hAnsi="Segoe Script" w:cs="Times New Roman"/>
          <w:b/>
        </w:rPr>
        <w:t>Ş</w:t>
      </w:r>
      <w:r w:rsidR="005D0F86" w:rsidRPr="00ED4F30">
        <w:rPr>
          <w:rFonts w:ascii="Segoe Script" w:hAnsi="Segoe Script" w:cs="Arial"/>
          <w:b/>
        </w:rPr>
        <w:t xml:space="preserve">MASI </w:t>
      </w:r>
    </w:p>
    <w:p w:rsidR="00D437EC" w:rsidRPr="00E01824" w:rsidRDefault="00D437EC" w:rsidP="00D437EC">
      <w:pPr>
        <w:ind w:firstLine="708"/>
        <w:jc w:val="both"/>
        <w:rPr>
          <w:rFonts w:ascii="Arial" w:hAnsi="Arial" w:cs="Arial"/>
          <w:b/>
          <w:sz w:val="24"/>
          <w:szCs w:val="24"/>
        </w:rPr>
      </w:pPr>
      <w:r w:rsidRPr="00E01824">
        <w:rPr>
          <w:rFonts w:ascii="Arial" w:hAnsi="Arial" w:cs="Arial"/>
          <w:b/>
          <w:sz w:val="24"/>
          <w:szCs w:val="24"/>
        </w:rPr>
        <w:t>KONU BAŞLIKLARI:</w:t>
      </w:r>
    </w:p>
    <w:p w:rsidR="00D437EC" w:rsidRDefault="00D437EC" w:rsidP="00D437EC">
      <w:pPr>
        <w:pStyle w:val="ListeParagraf"/>
        <w:numPr>
          <w:ilvl w:val="0"/>
          <w:numId w:val="3"/>
        </w:numPr>
        <w:jc w:val="both"/>
        <w:rPr>
          <w:rFonts w:ascii="Arial" w:hAnsi="Arial" w:cs="Arial"/>
          <w:sz w:val="24"/>
          <w:szCs w:val="24"/>
        </w:rPr>
      </w:pPr>
      <w:r>
        <w:rPr>
          <w:rFonts w:ascii="Arial" w:hAnsi="Arial" w:cs="Arial"/>
          <w:sz w:val="24"/>
          <w:szCs w:val="24"/>
        </w:rPr>
        <w:t>SAYGI</w:t>
      </w:r>
    </w:p>
    <w:p w:rsidR="00D437EC" w:rsidRDefault="00D437EC" w:rsidP="00D437EC">
      <w:pPr>
        <w:pStyle w:val="ListeParagraf"/>
        <w:numPr>
          <w:ilvl w:val="0"/>
          <w:numId w:val="3"/>
        </w:numPr>
        <w:jc w:val="both"/>
        <w:rPr>
          <w:rFonts w:ascii="Arial" w:hAnsi="Arial" w:cs="Arial"/>
          <w:sz w:val="24"/>
          <w:szCs w:val="24"/>
        </w:rPr>
      </w:pPr>
      <w:r>
        <w:rPr>
          <w:rFonts w:ascii="Arial" w:hAnsi="Arial" w:cs="Arial"/>
          <w:sz w:val="24"/>
          <w:szCs w:val="24"/>
        </w:rPr>
        <w:t>VEFA</w:t>
      </w:r>
    </w:p>
    <w:p w:rsidR="005D0F86" w:rsidRPr="00E01824" w:rsidRDefault="00390386" w:rsidP="00E01824">
      <w:pPr>
        <w:ind w:firstLine="708"/>
        <w:jc w:val="both"/>
        <w:rPr>
          <w:rFonts w:ascii="Arial" w:hAnsi="Arial" w:cs="Arial"/>
          <w:b/>
          <w:sz w:val="24"/>
          <w:szCs w:val="24"/>
        </w:rPr>
      </w:pPr>
      <w:r w:rsidRPr="00E01824">
        <w:rPr>
          <w:rFonts w:ascii="Arial" w:hAnsi="Arial" w:cs="Arial"/>
          <w:b/>
          <w:sz w:val="24"/>
          <w:szCs w:val="24"/>
        </w:rPr>
        <w:t>GİRİŞ:</w:t>
      </w:r>
    </w:p>
    <w:p w:rsidR="00821524" w:rsidRPr="00821524" w:rsidRDefault="00821524" w:rsidP="00821524">
      <w:pPr>
        <w:ind w:firstLine="708"/>
        <w:jc w:val="both"/>
        <w:rPr>
          <w:rFonts w:ascii="Arial" w:hAnsi="Arial" w:cs="Arial"/>
          <w:sz w:val="24"/>
          <w:szCs w:val="24"/>
        </w:rPr>
      </w:pPr>
      <w:r w:rsidRPr="00821524">
        <w:rPr>
          <w:rFonts w:ascii="Arial" w:hAnsi="Arial" w:cs="Arial"/>
          <w:sz w:val="24"/>
          <w:szCs w:val="24"/>
        </w:rPr>
        <w:t>Değişen ve gelişen dünyada öz benliğini kaybetmeden</w:t>
      </w:r>
      <w:r w:rsidR="007D61CB">
        <w:rPr>
          <w:rFonts w:ascii="Arial" w:hAnsi="Arial" w:cs="Arial"/>
          <w:sz w:val="24"/>
          <w:szCs w:val="24"/>
        </w:rPr>
        <w:t>,</w:t>
      </w:r>
      <w:r w:rsidRPr="00821524">
        <w:rPr>
          <w:rFonts w:ascii="Arial" w:hAnsi="Arial" w:cs="Arial"/>
          <w:sz w:val="24"/>
          <w:szCs w:val="24"/>
        </w:rPr>
        <w:t xml:space="preserve"> değişime ve gelişmelere ayak</w:t>
      </w:r>
      <w:r>
        <w:rPr>
          <w:rFonts w:ascii="Arial" w:hAnsi="Arial" w:cs="Arial"/>
          <w:sz w:val="24"/>
          <w:szCs w:val="24"/>
        </w:rPr>
        <w:t xml:space="preserve"> </w:t>
      </w:r>
      <w:r w:rsidRPr="00821524">
        <w:rPr>
          <w:rFonts w:ascii="Arial" w:hAnsi="Arial" w:cs="Arial"/>
          <w:sz w:val="24"/>
          <w:szCs w:val="24"/>
        </w:rPr>
        <w:t>uyduran bireyler yetiştirmenin zorlukları</w:t>
      </w:r>
      <w:r w:rsidR="007D61CB">
        <w:rPr>
          <w:rFonts w:ascii="Arial" w:hAnsi="Arial" w:cs="Arial"/>
          <w:sz w:val="24"/>
          <w:szCs w:val="24"/>
        </w:rPr>
        <w:t>,</w:t>
      </w:r>
      <w:r w:rsidRPr="00821524">
        <w:rPr>
          <w:rFonts w:ascii="Arial" w:hAnsi="Arial" w:cs="Arial"/>
          <w:sz w:val="24"/>
          <w:szCs w:val="24"/>
        </w:rPr>
        <w:t xml:space="preserve"> eğitimciler tarafından bilinmektedir. Bir yanda, dünyada</w:t>
      </w:r>
      <w:r>
        <w:rPr>
          <w:rFonts w:ascii="Arial" w:hAnsi="Arial" w:cs="Arial"/>
          <w:sz w:val="24"/>
          <w:szCs w:val="24"/>
        </w:rPr>
        <w:t xml:space="preserve"> </w:t>
      </w:r>
      <w:r w:rsidRPr="00821524">
        <w:rPr>
          <w:rFonts w:ascii="Arial" w:hAnsi="Arial" w:cs="Arial"/>
          <w:sz w:val="24"/>
          <w:szCs w:val="24"/>
        </w:rPr>
        <w:t>her an bulunan</w:t>
      </w:r>
      <w:r w:rsidR="007D61CB">
        <w:rPr>
          <w:rFonts w:ascii="Arial" w:hAnsi="Arial" w:cs="Arial"/>
          <w:sz w:val="24"/>
          <w:szCs w:val="24"/>
        </w:rPr>
        <w:t>,</w:t>
      </w:r>
      <w:r w:rsidRPr="00821524">
        <w:rPr>
          <w:rFonts w:ascii="Arial" w:hAnsi="Arial" w:cs="Arial"/>
          <w:sz w:val="24"/>
          <w:szCs w:val="24"/>
        </w:rPr>
        <w:t xml:space="preserve"> yeni</w:t>
      </w:r>
      <w:r w:rsidR="007D61CB">
        <w:rPr>
          <w:rFonts w:ascii="Arial" w:hAnsi="Arial" w:cs="Arial"/>
          <w:sz w:val="24"/>
          <w:szCs w:val="24"/>
        </w:rPr>
        <w:t>,</w:t>
      </w:r>
      <w:r w:rsidRPr="00821524">
        <w:rPr>
          <w:rFonts w:ascii="Arial" w:hAnsi="Arial" w:cs="Arial"/>
          <w:sz w:val="24"/>
          <w:szCs w:val="24"/>
        </w:rPr>
        <w:t xml:space="preserve"> teknolojik buluşlar ve bu buluşların toplum tarafından kullanılmasıyla</w:t>
      </w:r>
      <w:r w:rsidR="007D61CB">
        <w:rPr>
          <w:rFonts w:ascii="Arial" w:hAnsi="Arial" w:cs="Arial"/>
          <w:sz w:val="24"/>
          <w:szCs w:val="24"/>
        </w:rPr>
        <w:t>,</w:t>
      </w:r>
      <w:r>
        <w:rPr>
          <w:rFonts w:ascii="Arial" w:hAnsi="Arial" w:cs="Arial"/>
          <w:sz w:val="24"/>
          <w:szCs w:val="24"/>
        </w:rPr>
        <w:t xml:space="preserve"> </w:t>
      </w:r>
      <w:r w:rsidRPr="00821524">
        <w:rPr>
          <w:rFonts w:ascii="Arial" w:hAnsi="Arial" w:cs="Arial"/>
          <w:sz w:val="24"/>
          <w:szCs w:val="24"/>
        </w:rPr>
        <w:t>toplumun yapısındaki sosyolojik ve kültürel değişiklikler, diğer yanda ise devletin sağlamlığı</w:t>
      </w:r>
      <w:r>
        <w:rPr>
          <w:rFonts w:ascii="Arial" w:hAnsi="Arial" w:cs="Arial"/>
          <w:sz w:val="24"/>
          <w:szCs w:val="24"/>
        </w:rPr>
        <w:t xml:space="preserve"> </w:t>
      </w:r>
      <w:r w:rsidRPr="00821524">
        <w:rPr>
          <w:rFonts w:ascii="Arial" w:hAnsi="Arial" w:cs="Arial"/>
          <w:sz w:val="24"/>
          <w:szCs w:val="24"/>
        </w:rPr>
        <w:t>açısından gerekli olan milli birlik ve beraberlik duygusunu</w:t>
      </w:r>
      <w:r w:rsidR="007D61CB">
        <w:rPr>
          <w:rFonts w:ascii="Arial" w:hAnsi="Arial" w:cs="Arial"/>
          <w:sz w:val="24"/>
          <w:szCs w:val="24"/>
        </w:rPr>
        <w:t>,</w:t>
      </w:r>
      <w:r w:rsidRPr="00821524">
        <w:rPr>
          <w:rFonts w:ascii="Arial" w:hAnsi="Arial" w:cs="Arial"/>
          <w:sz w:val="24"/>
          <w:szCs w:val="24"/>
        </w:rPr>
        <w:t xml:space="preserve"> genç nesillere aşılama sorumluluğu</w:t>
      </w:r>
      <w:r>
        <w:rPr>
          <w:rFonts w:ascii="Arial" w:hAnsi="Arial" w:cs="Arial"/>
          <w:sz w:val="24"/>
          <w:szCs w:val="24"/>
        </w:rPr>
        <w:t xml:space="preserve"> </w:t>
      </w:r>
      <w:r w:rsidRPr="00821524">
        <w:rPr>
          <w:rFonts w:ascii="Arial" w:hAnsi="Arial" w:cs="Arial"/>
          <w:sz w:val="24"/>
          <w:szCs w:val="24"/>
        </w:rPr>
        <w:t>bulunmaktadır. Bu sorumluluk değerlerin genç nesillere aktarılması ile yerine getirilebilir.</w:t>
      </w:r>
    </w:p>
    <w:p w:rsidR="00821524" w:rsidRDefault="00821524" w:rsidP="00821524">
      <w:pPr>
        <w:ind w:firstLine="708"/>
        <w:jc w:val="both"/>
        <w:rPr>
          <w:rFonts w:ascii="Arial" w:hAnsi="Arial" w:cs="Arial"/>
          <w:sz w:val="24"/>
          <w:szCs w:val="24"/>
        </w:rPr>
      </w:pPr>
      <w:r w:rsidRPr="00821524">
        <w:rPr>
          <w:rFonts w:ascii="Arial" w:hAnsi="Arial" w:cs="Arial"/>
          <w:sz w:val="24"/>
          <w:szCs w:val="24"/>
        </w:rPr>
        <w:t>Değerler; genelde inanılan, arzu edilen ve davranışlar için bir ölçüt olarak kullanılan</w:t>
      </w:r>
      <w:r>
        <w:rPr>
          <w:rFonts w:ascii="Arial" w:hAnsi="Arial" w:cs="Arial"/>
          <w:sz w:val="24"/>
          <w:szCs w:val="24"/>
        </w:rPr>
        <w:t xml:space="preserve"> olgulardır. Değer;</w:t>
      </w:r>
      <w:r w:rsidRPr="00821524">
        <w:rPr>
          <w:rFonts w:ascii="Arial" w:hAnsi="Arial" w:cs="Arial"/>
          <w:sz w:val="24"/>
          <w:szCs w:val="24"/>
        </w:rPr>
        <w:t xml:space="preserve"> belirli bir durumu bir diğerine tercih etme eğilimi olarak tanımlanmakla beraber,</w:t>
      </w:r>
      <w:r>
        <w:rPr>
          <w:rFonts w:ascii="Arial" w:hAnsi="Arial" w:cs="Arial"/>
          <w:sz w:val="24"/>
          <w:szCs w:val="24"/>
        </w:rPr>
        <w:t xml:space="preserve"> </w:t>
      </w:r>
      <w:r w:rsidRPr="00821524">
        <w:rPr>
          <w:rFonts w:ascii="Arial" w:hAnsi="Arial" w:cs="Arial"/>
          <w:sz w:val="24"/>
          <w:szCs w:val="24"/>
        </w:rPr>
        <w:t>davranışlara kaynaklık eden ve onları yargılamaya yarayan anlayışlar olarak da gösterilmektedir.</w:t>
      </w:r>
      <w:r>
        <w:rPr>
          <w:rFonts w:ascii="Arial" w:hAnsi="Arial" w:cs="Arial"/>
          <w:sz w:val="24"/>
          <w:szCs w:val="24"/>
        </w:rPr>
        <w:t xml:space="preserve"> </w:t>
      </w:r>
    </w:p>
    <w:p w:rsidR="00E35B63" w:rsidRDefault="005D0F86" w:rsidP="00821524">
      <w:pPr>
        <w:ind w:firstLine="708"/>
        <w:jc w:val="both"/>
        <w:rPr>
          <w:rFonts w:ascii="Arial" w:hAnsi="Arial" w:cs="Arial"/>
          <w:sz w:val="24"/>
          <w:szCs w:val="24"/>
        </w:rPr>
      </w:pPr>
      <w:r>
        <w:rPr>
          <w:rFonts w:ascii="Arial" w:hAnsi="Arial" w:cs="Arial"/>
          <w:sz w:val="24"/>
          <w:szCs w:val="24"/>
        </w:rPr>
        <w:t>Gençlerin kültür ve sanat bilincini, sadece popüler olandan yola çıkarak değil, kendi geçmişi ve mi</w:t>
      </w:r>
      <w:r w:rsidR="009628C7">
        <w:rPr>
          <w:rFonts w:ascii="Arial" w:hAnsi="Arial" w:cs="Arial"/>
          <w:sz w:val="24"/>
          <w:szCs w:val="24"/>
        </w:rPr>
        <w:t>lli kültürüne odaklanarak edin</w:t>
      </w:r>
      <w:r>
        <w:rPr>
          <w:rFonts w:ascii="Arial" w:hAnsi="Arial" w:cs="Arial"/>
          <w:sz w:val="24"/>
          <w:szCs w:val="24"/>
        </w:rPr>
        <w:t xml:space="preserve">ebilmesi; kendi kültürel değerlerimiz, örf ve adetlerimiz, geleneksel sanat dallarımız hakkında </w:t>
      </w:r>
      <w:r w:rsidR="0048030A">
        <w:rPr>
          <w:rFonts w:ascii="Arial" w:hAnsi="Arial" w:cs="Arial"/>
          <w:sz w:val="24"/>
          <w:szCs w:val="24"/>
        </w:rPr>
        <w:t xml:space="preserve">doğru bilgiye sahip olabilmesi, </w:t>
      </w:r>
      <w:r w:rsidR="0029090A">
        <w:rPr>
          <w:rFonts w:ascii="Arial" w:hAnsi="Arial" w:cs="Arial"/>
          <w:sz w:val="24"/>
          <w:szCs w:val="24"/>
        </w:rPr>
        <w:t>ülkesine, tarihine, dolayısıyla geleceğine sahip çıkacak nesillerin yetişmesi için çok önemlidir. Bu amaçla daha fazla genci</w:t>
      </w:r>
      <w:r w:rsidR="009628C7">
        <w:rPr>
          <w:rFonts w:ascii="Arial" w:hAnsi="Arial" w:cs="Arial"/>
          <w:sz w:val="24"/>
          <w:szCs w:val="24"/>
        </w:rPr>
        <w:t>n</w:t>
      </w:r>
      <w:r w:rsidR="0029090A">
        <w:rPr>
          <w:rFonts w:ascii="Arial" w:hAnsi="Arial" w:cs="Arial"/>
          <w:sz w:val="24"/>
          <w:szCs w:val="24"/>
        </w:rPr>
        <w:t xml:space="preserve"> bu faaliyetlere katılma </w:t>
      </w:r>
      <w:r w:rsidR="00390386">
        <w:rPr>
          <w:rFonts w:ascii="Arial" w:hAnsi="Arial" w:cs="Arial"/>
          <w:sz w:val="24"/>
          <w:szCs w:val="24"/>
        </w:rPr>
        <w:t>imkânının</w:t>
      </w:r>
      <w:r w:rsidR="0029090A">
        <w:rPr>
          <w:rFonts w:ascii="Arial" w:hAnsi="Arial" w:cs="Arial"/>
          <w:sz w:val="24"/>
          <w:szCs w:val="24"/>
        </w:rPr>
        <w:t xml:space="preserve"> sağlanması, yetenekli gençlerin keşfedilmesi ve sanatçı duyarlılığına sahip bireyler yetiştirilmesi için yapılan çalışmaların artırılması gerekmektedir. Ayrıca, yüzyıllardır Anadolu’da süregelen sanatlarımız ve kültürel değerlerimizin unutulmaması, </w:t>
      </w:r>
      <w:r w:rsidR="00E35B63">
        <w:rPr>
          <w:rFonts w:ascii="Arial" w:hAnsi="Arial" w:cs="Arial"/>
          <w:sz w:val="24"/>
          <w:szCs w:val="24"/>
        </w:rPr>
        <w:t>gençlerimizin kültürümüze daha fazla ilgi göstermesinin sağlanması için yapılan çalışmaların art</w:t>
      </w:r>
      <w:r w:rsidR="009628C7">
        <w:rPr>
          <w:rFonts w:ascii="Arial" w:hAnsi="Arial" w:cs="Arial"/>
          <w:sz w:val="24"/>
          <w:szCs w:val="24"/>
        </w:rPr>
        <w:t>ı</w:t>
      </w:r>
      <w:r w:rsidR="00E35B63">
        <w:rPr>
          <w:rFonts w:ascii="Arial" w:hAnsi="Arial" w:cs="Arial"/>
          <w:sz w:val="24"/>
          <w:szCs w:val="24"/>
        </w:rPr>
        <w:t>rılması bir zorunluluktur.</w:t>
      </w:r>
      <w:r w:rsidR="00E46DA1">
        <w:rPr>
          <w:rFonts w:ascii="Arial" w:hAnsi="Arial" w:cs="Arial"/>
          <w:sz w:val="24"/>
          <w:szCs w:val="24"/>
        </w:rPr>
        <w:t xml:space="preserve"> </w:t>
      </w:r>
      <w:r w:rsidR="009628C7">
        <w:rPr>
          <w:rFonts w:ascii="Arial" w:hAnsi="Arial" w:cs="Arial"/>
          <w:sz w:val="24"/>
          <w:szCs w:val="24"/>
        </w:rPr>
        <w:t>G</w:t>
      </w:r>
      <w:r w:rsidR="00E35B63">
        <w:rPr>
          <w:rFonts w:ascii="Arial" w:hAnsi="Arial" w:cs="Arial"/>
          <w:sz w:val="24"/>
          <w:szCs w:val="24"/>
        </w:rPr>
        <w:t xml:space="preserve">ençlerin kişisel ve sosyal gelişimini desteklemek, potansiyellerini tam anlamıyla ortaya çıkarabilecekleri </w:t>
      </w:r>
      <w:r w:rsidR="00E46DA1">
        <w:rPr>
          <w:rFonts w:ascii="Arial" w:hAnsi="Arial" w:cs="Arial"/>
          <w:sz w:val="24"/>
          <w:szCs w:val="24"/>
        </w:rPr>
        <w:t>imkânları</w:t>
      </w:r>
      <w:r w:rsidR="00E35B63">
        <w:rPr>
          <w:rFonts w:ascii="Arial" w:hAnsi="Arial" w:cs="Arial"/>
          <w:sz w:val="24"/>
          <w:szCs w:val="24"/>
        </w:rPr>
        <w:t xml:space="preserve"> hazırlamak gerekmektedir.</w:t>
      </w:r>
    </w:p>
    <w:p w:rsidR="00E35B63" w:rsidRDefault="00E35B63" w:rsidP="00390386">
      <w:pPr>
        <w:jc w:val="both"/>
        <w:rPr>
          <w:rFonts w:ascii="Arial" w:hAnsi="Arial" w:cs="Arial"/>
          <w:sz w:val="24"/>
          <w:szCs w:val="24"/>
        </w:rPr>
      </w:pPr>
      <w:r>
        <w:rPr>
          <w:rFonts w:ascii="Arial" w:hAnsi="Arial" w:cs="Arial"/>
          <w:sz w:val="24"/>
          <w:szCs w:val="24"/>
        </w:rPr>
        <w:tab/>
        <w:t>Sanatsal ve kültürel faaliyetlerin sayısı ve niteliği ile toplumu oluşturan fertlerin sanatsal faaliyetlere ilgisi ve kültürel değerlere duyarlılığı, sağlıklı ve sağlam bir toplumsal yapının güvencesidir. Ülkemizin bu yapıyı oluşturmasının yolu ise gençlerden geçmektedir.</w:t>
      </w:r>
    </w:p>
    <w:p w:rsidR="00E35B63" w:rsidRDefault="00E35B63" w:rsidP="00390386">
      <w:pPr>
        <w:jc w:val="both"/>
        <w:rPr>
          <w:rFonts w:ascii="Arial" w:hAnsi="Arial" w:cs="Arial"/>
          <w:sz w:val="24"/>
          <w:szCs w:val="24"/>
        </w:rPr>
      </w:pPr>
      <w:r>
        <w:rPr>
          <w:rFonts w:ascii="Arial" w:hAnsi="Arial" w:cs="Arial"/>
          <w:sz w:val="24"/>
          <w:szCs w:val="24"/>
        </w:rPr>
        <w:lastRenderedPageBreak/>
        <w:tab/>
        <w:t>Düzenle</w:t>
      </w:r>
      <w:r w:rsidR="00BF526C">
        <w:rPr>
          <w:rFonts w:ascii="Arial" w:hAnsi="Arial" w:cs="Arial"/>
          <w:sz w:val="24"/>
          <w:szCs w:val="24"/>
        </w:rPr>
        <w:t>ne</w:t>
      </w:r>
      <w:r>
        <w:rPr>
          <w:rFonts w:ascii="Arial" w:hAnsi="Arial" w:cs="Arial"/>
          <w:sz w:val="24"/>
          <w:szCs w:val="24"/>
        </w:rPr>
        <w:t xml:space="preserve">cek olan bu yarışma ile gençlerimizin özgün eserler ortaya çıkarmasına fırsat verilerek, tarihi, kültürel ve sanatsal değerlerimize dayalı </w:t>
      </w:r>
      <w:r w:rsidR="00390386">
        <w:rPr>
          <w:rFonts w:ascii="Arial" w:hAnsi="Arial" w:cs="Arial"/>
          <w:sz w:val="24"/>
          <w:szCs w:val="24"/>
        </w:rPr>
        <w:t>hikâyeleri</w:t>
      </w:r>
      <w:r>
        <w:rPr>
          <w:rFonts w:ascii="Arial" w:hAnsi="Arial" w:cs="Arial"/>
          <w:sz w:val="24"/>
          <w:szCs w:val="24"/>
        </w:rPr>
        <w:t xml:space="preserve"> edebiyatımıza kazandırmalarına </w:t>
      </w:r>
      <w:r w:rsidR="00BF526C">
        <w:rPr>
          <w:rFonts w:ascii="Arial" w:hAnsi="Arial" w:cs="Arial"/>
          <w:sz w:val="24"/>
          <w:szCs w:val="24"/>
        </w:rPr>
        <w:t>ortam hazırlanmaktadır.</w:t>
      </w:r>
    </w:p>
    <w:p w:rsidR="00BF526C" w:rsidRPr="00E01824" w:rsidRDefault="00BF526C" w:rsidP="00390386">
      <w:pPr>
        <w:jc w:val="both"/>
        <w:rPr>
          <w:rFonts w:ascii="Arial" w:hAnsi="Arial" w:cs="Arial"/>
          <w:b/>
          <w:sz w:val="24"/>
          <w:szCs w:val="24"/>
        </w:rPr>
      </w:pPr>
      <w:r>
        <w:rPr>
          <w:rFonts w:ascii="Arial" w:hAnsi="Arial" w:cs="Arial"/>
          <w:sz w:val="24"/>
          <w:szCs w:val="24"/>
        </w:rPr>
        <w:tab/>
      </w:r>
      <w:r w:rsidRPr="00E01824">
        <w:rPr>
          <w:rFonts w:ascii="Arial" w:hAnsi="Arial" w:cs="Arial"/>
          <w:b/>
          <w:sz w:val="24"/>
          <w:szCs w:val="24"/>
        </w:rPr>
        <w:t>AMAÇ:</w:t>
      </w:r>
    </w:p>
    <w:p w:rsidR="00BF526C" w:rsidRDefault="00BF526C" w:rsidP="00390386">
      <w:pPr>
        <w:pStyle w:val="ListeParagraf"/>
        <w:numPr>
          <w:ilvl w:val="0"/>
          <w:numId w:val="1"/>
        </w:numPr>
        <w:jc w:val="both"/>
        <w:rPr>
          <w:rFonts w:ascii="Arial" w:hAnsi="Arial" w:cs="Arial"/>
          <w:sz w:val="24"/>
          <w:szCs w:val="24"/>
        </w:rPr>
      </w:pPr>
      <w:r>
        <w:rPr>
          <w:rFonts w:ascii="Arial" w:hAnsi="Arial" w:cs="Arial"/>
          <w:sz w:val="24"/>
          <w:szCs w:val="24"/>
        </w:rPr>
        <w:t>Edebiyat düny</w:t>
      </w:r>
      <w:r w:rsidR="00390386">
        <w:rPr>
          <w:rFonts w:ascii="Arial" w:hAnsi="Arial" w:cs="Arial"/>
          <w:sz w:val="24"/>
          <w:szCs w:val="24"/>
        </w:rPr>
        <w:t>asına yeni yazarlar kazandırmak,</w:t>
      </w:r>
    </w:p>
    <w:p w:rsidR="00BF526C" w:rsidRDefault="00390386" w:rsidP="00390386">
      <w:pPr>
        <w:pStyle w:val="ListeParagraf"/>
        <w:numPr>
          <w:ilvl w:val="0"/>
          <w:numId w:val="1"/>
        </w:numPr>
        <w:jc w:val="both"/>
        <w:rPr>
          <w:rFonts w:ascii="Arial" w:hAnsi="Arial" w:cs="Arial"/>
          <w:sz w:val="24"/>
          <w:szCs w:val="24"/>
        </w:rPr>
      </w:pPr>
      <w:r>
        <w:rPr>
          <w:rFonts w:ascii="Arial" w:hAnsi="Arial" w:cs="Arial"/>
          <w:sz w:val="24"/>
          <w:szCs w:val="24"/>
        </w:rPr>
        <w:t>Hikâyeciliğin</w:t>
      </w:r>
      <w:r w:rsidR="00BF526C">
        <w:rPr>
          <w:rFonts w:ascii="Arial" w:hAnsi="Arial" w:cs="Arial"/>
          <w:sz w:val="24"/>
          <w:szCs w:val="24"/>
        </w:rPr>
        <w:t xml:space="preserve"> genç kuşaklarca da sürdürülmesini teşvik etmek,</w:t>
      </w:r>
    </w:p>
    <w:p w:rsidR="00BF526C" w:rsidRDefault="00BF526C" w:rsidP="00390386">
      <w:pPr>
        <w:pStyle w:val="ListeParagraf"/>
        <w:numPr>
          <w:ilvl w:val="0"/>
          <w:numId w:val="1"/>
        </w:numPr>
        <w:jc w:val="both"/>
        <w:rPr>
          <w:rFonts w:ascii="Arial" w:hAnsi="Arial" w:cs="Arial"/>
          <w:sz w:val="24"/>
          <w:szCs w:val="24"/>
        </w:rPr>
      </w:pPr>
      <w:r>
        <w:rPr>
          <w:rFonts w:ascii="Arial" w:hAnsi="Arial" w:cs="Arial"/>
          <w:sz w:val="24"/>
          <w:szCs w:val="24"/>
        </w:rPr>
        <w:t xml:space="preserve">Sanatsal, kültürel, tarihi veya geleneksel değerlerimizin </w:t>
      </w:r>
      <w:r w:rsidR="00390386">
        <w:rPr>
          <w:rFonts w:ascii="Arial" w:hAnsi="Arial" w:cs="Arial"/>
          <w:sz w:val="24"/>
          <w:szCs w:val="24"/>
        </w:rPr>
        <w:t>hikâyelerle</w:t>
      </w:r>
      <w:r>
        <w:rPr>
          <w:rFonts w:ascii="Arial" w:hAnsi="Arial" w:cs="Arial"/>
          <w:sz w:val="24"/>
          <w:szCs w:val="24"/>
        </w:rPr>
        <w:t xml:space="preserve"> yaz</w:t>
      </w:r>
      <w:r w:rsidR="00390386">
        <w:rPr>
          <w:rFonts w:ascii="Arial" w:hAnsi="Arial" w:cs="Arial"/>
          <w:sz w:val="24"/>
          <w:szCs w:val="24"/>
        </w:rPr>
        <w:t>ılı hale getirilmesini sağlamak,</w:t>
      </w:r>
    </w:p>
    <w:p w:rsidR="00BF526C" w:rsidRDefault="00BF526C" w:rsidP="00390386">
      <w:pPr>
        <w:pStyle w:val="ListeParagraf"/>
        <w:numPr>
          <w:ilvl w:val="0"/>
          <w:numId w:val="1"/>
        </w:numPr>
        <w:jc w:val="both"/>
        <w:rPr>
          <w:rFonts w:ascii="Arial" w:hAnsi="Arial" w:cs="Arial"/>
          <w:sz w:val="24"/>
          <w:szCs w:val="24"/>
        </w:rPr>
      </w:pPr>
      <w:r>
        <w:rPr>
          <w:rFonts w:ascii="Arial" w:hAnsi="Arial" w:cs="Arial"/>
          <w:sz w:val="24"/>
          <w:szCs w:val="24"/>
        </w:rPr>
        <w:t>Gençlerin kişisel v</w:t>
      </w:r>
      <w:r w:rsidR="00390386">
        <w:rPr>
          <w:rFonts w:ascii="Arial" w:hAnsi="Arial" w:cs="Arial"/>
          <w:sz w:val="24"/>
          <w:szCs w:val="24"/>
        </w:rPr>
        <w:t>e sosyal gelişimini desteklemek,</w:t>
      </w:r>
    </w:p>
    <w:p w:rsidR="00A73F8B" w:rsidRDefault="00BF526C" w:rsidP="00390386">
      <w:pPr>
        <w:pStyle w:val="ListeParagraf"/>
        <w:numPr>
          <w:ilvl w:val="0"/>
          <w:numId w:val="1"/>
        </w:numPr>
        <w:jc w:val="both"/>
        <w:rPr>
          <w:rFonts w:ascii="Arial" w:hAnsi="Arial" w:cs="Arial"/>
          <w:sz w:val="24"/>
          <w:szCs w:val="24"/>
        </w:rPr>
      </w:pPr>
      <w:r>
        <w:rPr>
          <w:rFonts w:ascii="Arial" w:hAnsi="Arial" w:cs="Arial"/>
          <w:sz w:val="24"/>
          <w:szCs w:val="24"/>
        </w:rPr>
        <w:t xml:space="preserve">Gençlerin potansiyellerini ortaya çıkarabilecekleri uygun </w:t>
      </w:r>
      <w:r w:rsidR="00A73F8B">
        <w:rPr>
          <w:rFonts w:ascii="Arial" w:hAnsi="Arial" w:cs="Arial"/>
          <w:sz w:val="24"/>
          <w:szCs w:val="24"/>
        </w:rPr>
        <w:t>zemini hazı</w:t>
      </w:r>
      <w:r w:rsidR="0024106F">
        <w:rPr>
          <w:rFonts w:ascii="Arial" w:hAnsi="Arial" w:cs="Arial"/>
          <w:sz w:val="24"/>
          <w:szCs w:val="24"/>
        </w:rPr>
        <w:t>r</w:t>
      </w:r>
      <w:r w:rsidR="00390386">
        <w:rPr>
          <w:rFonts w:ascii="Arial" w:hAnsi="Arial" w:cs="Arial"/>
          <w:sz w:val="24"/>
          <w:szCs w:val="24"/>
        </w:rPr>
        <w:t>lamak,</w:t>
      </w:r>
    </w:p>
    <w:p w:rsidR="00A73F8B" w:rsidRDefault="00A73F8B" w:rsidP="00390386">
      <w:pPr>
        <w:pStyle w:val="ListeParagraf"/>
        <w:numPr>
          <w:ilvl w:val="0"/>
          <w:numId w:val="1"/>
        </w:numPr>
        <w:jc w:val="both"/>
        <w:rPr>
          <w:rFonts w:ascii="Arial" w:hAnsi="Arial" w:cs="Arial"/>
          <w:sz w:val="24"/>
          <w:szCs w:val="24"/>
        </w:rPr>
      </w:pPr>
      <w:r>
        <w:rPr>
          <w:rFonts w:ascii="Arial" w:hAnsi="Arial" w:cs="Arial"/>
          <w:sz w:val="24"/>
          <w:szCs w:val="24"/>
        </w:rPr>
        <w:t xml:space="preserve">Gençlerin </w:t>
      </w:r>
      <w:r w:rsidR="00390386">
        <w:rPr>
          <w:rFonts w:ascii="Arial" w:hAnsi="Arial" w:cs="Arial"/>
          <w:sz w:val="24"/>
          <w:szCs w:val="24"/>
        </w:rPr>
        <w:t>hikâye</w:t>
      </w:r>
      <w:r>
        <w:rPr>
          <w:rFonts w:ascii="Arial" w:hAnsi="Arial" w:cs="Arial"/>
          <w:sz w:val="24"/>
          <w:szCs w:val="24"/>
        </w:rPr>
        <w:t xml:space="preserve"> yoluyla, sahip olduğumuz tarihi ve kültürel değerleri tanıyıp</w:t>
      </w:r>
      <w:r w:rsidR="00390386">
        <w:rPr>
          <w:rFonts w:ascii="Arial" w:hAnsi="Arial" w:cs="Arial"/>
          <w:sz w:val="24"/>
          <w:szCs w:val="24"/>
        </w:rPr>
        <w:t xml:space="preserve"> benimsemesine katkıda bulunmak,</w:t>
      </w:r>
    </w:p>
    <w:p w:rsidR="0024106F" w:rsidRDefault="00A73F8B" w:rsidP="00390386">
      <w:pPr>
        <w:pStyle w:val="ListeParagraf"/>
        <w:numPr>
          <w:ilvl w:val="0"/>
          <w:numId w:val="1"/>
        </w:numPr>
        <w:jc w:val="both"/>
        <w:rPr>
          <w:rFonts w:ascii="Arial" w:hAnsi="Arial" w:cs="Arial"/>
          <w:sz w:val="24"/>
          <w:szCs w:val="24"/>
        </w:rPr>
      </w:pPr>
      <w:r>
        <w:rPr>
          <w:rFonts w:ascii="Arial" w:hAnsi="Arial" w:cs="Arial"/>
          <w:sz w:val="24"/>
          <w:szCs w:val="24"/>
        </w:rPr>
        <w:t>Okuyan, düşünen ve yazan gençliğin ort</w:t>
      </w:r>
      <w:r w:rsidR="00390386">
        <w:rPr>
          <w:rFonts w:ascii="Arial" w:hAnsi="Arial" w:cs="Arial"/>
          <w:sz w:val="24"/>
          <w:szCs w:val="24"/>
        </w:rPr>
        <w:t>aya çıkmasına katkıda bulunmak,</w:t>
      </w:r>
    </w:p>
    <w:p w:rsidR="0024106F" w:rsidRDefault="0024106F" w:rsidP="00390386">
      <w:pPr>
        <w:pStyle w:val="ListeParagraf"/>
        <w:numPr>
          <w:ilvl w:val="0"/>
          <w:numId w:val="1"/>
        </w:numPr>
        <w:jc w:val="both"/>
        <w:rPr>
          <w:rFonts w:ascii="Arial" w:hAnsi="Arial" w:cs="Arial"/>
          <w:sz w:val="24"/>
          <w:szCs w:val="24"/>
        </w:rPr>
      </w:pPr>
      <w:r>
        <w:rPr>
          <w:rFonts w:ascii="Arial" w:hAnsi="Arial" w:cs="Arial"/>
          <w:sz w:val="24"/>
          <w:szCs w:val="24"/>
        </w:rPr>
        <w:t xml:space="preserve">Nesiller arası </w:t>
      </w:r>
      <w:r w:rsidR="00390386">
        <w:rPr>
          <w:rFonts w:ascii="Arial" w:hAnsi="Arial" w:cs="Arial"/>
          <w:sz w:val="24"/>
          <w:szCs w:val="24"/>
        </w:rPr>
        <w:t>köprülerin kurulmasını sağlamak,</w:t>
      </w:r>
    </w:p>
    <w:p w:rsidR="0024106F" w:rsidRDefault="0024106F" w:rsidP="00390386">
      <w:pPr>
        <w:pStyle w:val="ListeParagraf"/>
        <w:numPr>
          <w:ilvl w:val="0"/>
          <w:numId w:val="1"/>
        </w:numPr>
        <w:jc w:val="both"/>
        <w:rPr>
          <w:rFonts w:ascii="Arial" w:hAnsi="Arial" w:cs="Arial"/>
          <w:sz w:val="24"/>
          <w:szCs w:val="24"/>
        </w:rPr>
      </w:pPr>
      <w:r>
        <w:rPr>
          <w:rFonts w:ascii="Arial" w:hAnsi="Arial" w:cs="Arial"/>
          <w:sz w:val="24"/>
          <w:szCs w:val="24"/>
        </w:rPr>
        <w:t>Dilin doğru ve etkin biçimde kullanılmasını teşvik</w:t>
      </w:r>
      <w:r w:rsidR="009628C7">
        <w:rPr>
          <w:rFonts w:ascii="Arial" w:hAnsi="Arial" w:cs="Arial"/>
          <w:sz w:val="24"/>
          <w:szCs w:val="24"/>
        </w:rPr>
        <w:t xml:space="preserve"> </w:t>
      </w:r>
      <w:r w:rsidR="00390386">
        <w:rPr>
          <w:rFonts w:ascii="Arial" w:hAnsi="Arial" w:cs="Arial"/>
          <w:sz w:val="24"/>
          <w:szCs w:val="24"/>
        </w:rPr>
        <w:t>e</w:t>
      </w:r>
      <w:r w:rsidR="009628C7">
        <w:rPr>
          <w:rFonts w:ascii="Arial" w:hAnsi="Arial" w:cs="Arial"/>
          <w:sz w:val="24"/>
          <w:szCs w:val="24"/>
        </w:rPr>
        <w:t>t</w:t>
      </w:r>
      <w:r w:rsidR="00390386">
        <w:rPr>
          <w:rFonts w:ascii="Arial" w:hAnsi="Arial" w:cs="Arial"/>
          <w:sz w:val="24"/>
          <w:szCs w:val="24"/>
        </w:rPr>
        <w:t>mek,</w:t>
      </w:r>
    </w:p>
    <w:p w:rsidR="008C321B" w:rsidRDefault="0024106F" w:rsidP="008C321B">
      <w:pPr>
        <w:pStyle w:val="ListeParagraf"/>
        <w:numPr>
          <w:ilvl w:val="0"/>
          <w:numId w:val="1"/>
        </w:numPr>
        <w:jc w:val="both"/>
        <w:rPr>
          <w:rFonts w:ascii="Arial" w:hAnsi="Arial" w:cs="Arial"/>
          <w:sz w:val="24"/>
          <w:szCs w:val="24"/>
        </w:rPr>
      </w:pPr>
      <w:r>
        <w:rPr>
          <w:rFonts w:ascii="Arial" w:hAnsi="Arial" w:cs="Arial"/>
          <w:sz w:val="24"/>
          <w:szCs w:val="24"/>
        </w:rPr>
        <w:t>Dil şuurunun toplumda yer</w:t>
      </w:r>
      <w:r w:rsidR="00390386">
        <w:rPr>
          <w:rFonts w:ascii="Arial" w:hAnsi="Arial" w:cs="Arial"/>
          <w:sz w:val="24"/>
          <w:szCs w:val="24"/>
        </w:rPr>
        <w:t>leşmesi ve gelişmesini sağlamak,</w:t>
      </w:r>
    </w:p>
    <w:p w:rsidR="008C321B" w:rsidRDefault="008C321B" w:rsidP="00BA6DEB">
      <w:pPr>
        <w:pStyle w:val="ListeParagraf"/>
        <w:jc w:val="both"/>
        <w:rPr>
          <w:rFonts w:ascii="Arial" w:hAnsi="Arial" w:cs="Arial"/>
          <w:sz w:val="24"/>
          <w:szCs w:val="24"/>
        </w:rPr>
      </w:pPr>
    </w:p>
    <w:p w:rsidR="0024106F" w:rsidRPr="008C321B" w:rsidRDefault="0024106F" w:rsidP="00BA6DEB">
      <w:pPr>
        <w:pStyle w:val="ListeParagraf"/>
        <w:jc w:val="both"/>
        <w:rPr>
          <w:rFonts w:ascii="Arial" w:hAnsi="Arial" w:cs="Arial"/>
          <w:sz w:val="24"/>
          <w:szCs w:val="24"/>
        </w:rPr>
      </w:pPr>
      <w:r w:rsidRPr="008C321B">
        <w:rPr>
          <w:rFonts w:ascii="Arial" w:hAnsi="Arial" w:cs="Arial"/>
          <w:b/>
          <w:sz w:val="24"/>
          <w:szCs w:val="24"/>
        </w:rPr>
        <w:t>KATILIM ŞARTLARI:</w:t>
      </w:r>
    </w:p>
    <w:p w:rsidR="0024106F" w:rsidRPr="00F865A9" w:rsidRDefault="0024106F" w:rsidP="00BA6DEB">
      <w:pPr>
        <w:pStyle w:val="ListeParagraf"/>
        <w:numPr>
          <w:ilvl w:val="0"/>
          <w:numId w:val="5"/>
        </w:numPr>
        <w:jc w:val="both"/>
        <w:rPr>
          <w:rFonts w:ascii="Arial" w:hAnsi="Arial" w:cs="Arial"/>
          <w:sz w:val="24"/>
          <w:szCs w:val="24"/>
        </w:rPr>
      </w:pPr>
      <w:r w:rsidRPr="00F865A9">
        <w:rPr>
          <w:rFonts w:ascii="Arial" w:hAnsi="Arial" w:cs="Arial"/>
          <w:sz w:val="24"/>
          <w:szCs w:val="24"/>
        </w:rPr>
        <w:t>Yarışma</w:t>
      </w:r>
      <w:r w:rsidR="00C47652">
        <w:rPr>
          <w:rFonts w:ascii="Arial" w:hAnsi="Arial" w:cs="Arial"/>
          <w:sz w:val="24"/>
          <w:szCs w:val="24"/>
        </w:rPr>
        <w:t>ya</w:t>
      </w:r>
      <w:r w:rsidRPr="00F865A9">
        <w:rPr>
          <w:rFonts w:ascii="Arial" w:hAnsi="Arial" w:cs="Arial"/>
          <w:sz w:val="24"/>
          <w:szCs w:val="24"/>
        </w:rPr>
        <w:t xml:space="preserve"> il genelinde liselerde okuyan öğrenciler ile </w:t>
      </w:r>
      <w:r w:rsidR="00390386" w:rsidRPr="00F865A9">
        <w:rPr>
          <w:rFonts w:ascii="Arial" w:hAnsi="Arial" w:cs="Arial"/>
          <w:sz w:val="24"/>
          <w:szCs w:val="24"/>
        </w:rPr>
        <w:t>hikâyeye</w:t>
      </w:r>
      <w:r w:rsidRPr="00F865A9">
        <w:rPr>
          <w:rFonts w:ascii="Arial" w:hAnsi="Arial" w:cs="Arial"/>
          <w:sz w:val="24"/>
          <w:szCs w:val="24"/>
        </w:rPr>
        <w:t xml:space="preserve"> ilgi duyan 15-18 </w:t>
      </w:r>
      <w:r w:rsidR="002B2116">
        <w:rPr>
          <w:rFonts w:ascii="Arial" w:hAnsi="Arial" w:cs="Arial"/>
          <w:sz w:val="24"/>
          <w:szCs w:val="24"/>
        </w:rPr>
        <w:t xml:space="preserve">yaş grubundaki </w:t>
      </w:r>
      <w:r w:rsidRPr="00F865A9">
        <w:rPr>
          <w:rFonts w:ascii="Arial" w:hAnsi="Arial" w:cs="Arial"/>
          <w:sz w:val="24"/>
          <w:szCs w:val="24"/>
        </w:rPr>
        <w:t>bütün gençler katılabilir.</w:t>
      </w:r>
    </w:p>
    <w:p w:rsidR="00110CD9" w:rsidRDefault="00110CD9" w:rsidP="00BA6DEB">
      <w:pPr>
        <w:pStyle w:val="ListeParagraf"/>
        <w:numPr>
          <w:ilvl w:val="0"/>
          <w:numId w:val="5"/>
        </w:numPr>
        <w:jc w:val="both"/>
        <w:rPr>
          <w:rFonts w:ascii="Arial" w:hAnsi="Arial" w:cs="Arial"/>
          <w:sz w:val="24"/>
          <w:szCs w:val="24"/>
        </w:rPr>
      </w:pPr>
      <w:r>
        <w:rPr>
          <w:rFonts w:ascii="Arial" w:hAnsi="Arial" w:cs="Arial"/>
          <w:sz w:val="24"/>
          <w:szCs w:val="24"/>
        </w:rPr>
        <w:t>Değerlendirme Kurul Üyeleri ve bunların birinci derece yakınları yarışmaya katılamazlar.</w:t>
      </w:r>
    </w:p>
    <w:p w:rsidR="0024106F" w:rsidRDefault="00BA6DEB" w:rsidP="00BA6DEB">
      <w:pPr>
        <w:pStyle w:val="ListeParagraf"/>
        <w:numPr>
          <w:ilvl w:val="0"/>
          <w:numId w:val="5"/>
        </w:numPr>
        <w:jc w:val="both"/>
        <w:rPr>
          <w:rFonts w:ascii="Arial" w:hAnsi="Arial" w:cs="Arial"/>
          <w:sz w:val="24"/>
          <w:szCs w:val="24"/>
        </w:rPr>
      </w:pPr>
      <w:r>
        <w:rPr>
          <w:rFonts w:ascii="Arial" w:hAnsi="Arial" w:cs="Arial"/>
          <w:sz w:val="24"/>
          <w:szCs w:val="24"/>
        </w:rPr>
        <w:t xml:space="preserve">Yarışmaya </w:t>
      </w:r>
      <w:r w:rsidR="00F865A9">
        <w:rPr>
          <w:rFonts w:ascii="Arial" w:hAnsi="Arial" w:cs="Arial"/>
          <w:sz w:val="24"/>
          <w:szCs w:val="24"/>
        </w:rPr>
        <w:t xml:space="preserve">girecek </w:t>
      </w:r>
      <w:r w:rsidR="00390386">
        <w:rPr>
          <w:rFonts w:ascii="Arial" w:hAnsi="Arial" w:cs="Arial"/>
          <w:sz w:val="24"/>
          <w:szCs w:val="24"/>
        </w:rPr>
        <w:t>hikâyelerin</w:t>
      </w:r>
      <w:r>
        <w:rPr>
          <w:rFonts w:ascii="Arial" w:hAnsi="Arial" w:cs="Arial"/>
          <w:sz w:val="24"/>
          <w:szCs w:val="24"/>
        </w:rPr>
        <w:t xml:space="preserve"> daha önce </w:t>
      </w:r>
      <w:r w:rsidR="00821524">
        <w:rPr>
          <w:rFonts w:ascii="Arial" w:hAnsi="Arial" w:cs="Arial"/>
          <w:sz w:val="24"/>
          <w:szCs w:val="24"/>
        </w:rPr>
        <w:t xml:space="preserve">başka bir yerde </w:t>
      </w:r>
      <w:r>
        <w:rPr>
          <w:rFonts w:ascii="Arial" w:hAnsi="Arial" w:cs="Arial"/>
          <w:sz w:val="24"/>
          <w:szCs w:val="24"/>
        </w:rPr>
        <w:t>yayım</w:t>
      </w:r>
      <w:r w:rsidR="00821524">
        <w:rPr>
          <w:rFonts w:ascii="Arial" w:hAnsi="Arial" w:cs="Arial"/>
          <w:sz w:val="24"/>
          <w:szCs w:val="24"/>
        </w:rPr>
        <w:t>lanmamış;</w:t>
      </w:r>
      <w:r w:rsidR="00F865A9">
        <w:rPr>
          <w:rFonts w:ascii="Arial" w:hAnsi="Arial" w:cs="Arial"/>
          <w:sz w:val="24"/>
          <w:szCs w:val="24"/>
        </w:rPr>
        <w:t xml:space="preserve"> başka bir yarışmaya veya herhangi bir yayın gurubuna gönderilmemiş olması gerekmektedir.</w:t>
      </w:r>
    </w:p>
    <w:p w:rsidR="001B46ED" w:rsidRPr="001B46ED" w:rsidRDefault="001B46ED" w:rsidP="001B46ED">
      <w:pPr>
        <w:pStyle w:val="ListeParagraf"/>
        <w:numPr>
          <w:ilvl w:val="0"/>
          <w:numId w:val="5"/>
        </w:numPr>
        <w:rPr>
          <w:rFonts w:ascii="Arial" w:hAnsi="Arial" w:cs="Arial"/>
          <w:sz w:val="24"/>
          <w:szCs w:val="24"/>
        </w:rPr>
      </w:pPr>
      <w:r w:rsidRPr="001B46ED">
        <w:rPr>
          <w:rFonts w:ascii="Arial" w:hAnsi="Arial" w:cs="Arial"/>
          <w:sz w:val="24"/>
          <w:szCs w:val="24"/>
        </w:rPr>
        <w:t>Her yazar ancak bir (1) eserle yarışmaya katılabilir.</w:t>
      </w:r>
    </w:p>
    <w:p w:rsidR="002176D7" w:rsidRPr="002176D7" w:rsidRDefault="002176D7" w:rsidP="00BA6DEB">
      <w:pPr>
        <w:pStyle w:val="ListeParagraf"/>
        <w:numPr>
          <w:ilvl w:val="0"/>
          <w:numId w:val="5"/>
        </w:numPr>
        <w:jc w:val="both"/>
        <w:rPr>
          <w:rFonts w:ascii="Arial" w:hAnsi="Arial" w:cs="Arial"/>
          <w:sz w:val="24"/>
          <w:szCs w:val="24"/>
        </w:rPr>
      </w:pPr>
      <w:r w:rsidRPr="002176D7">
        <w:rPr>
          <w:rFonts w:ascii="Arial" w:hAnsi="Arial" w:cs="Arial"/>
          <w:bCs/>
          <w:sz w:val="24"/>
          <w:szCs w:val="24"/>
        </w:rPr>
        <w:t>Öyküler</w:t>
      </w:r>
      <w:r w:rsidR="00BD0A84">
        <w:rPr>
          <w:rFonts w:ascii="Arial" w:hAnsi="Arial" w:cs="Arial"/>
          <w:bCs/>
          <w:sz w:val="24"/>
          <w:szCs w:val="24"/>
        </w:rPr>
        <w:t>;</w:t>
      </w:r>
      <w:r w:rsidRPr="002176D7">
        <w:rPr>
          <w:rFonts w:ascii="Arial" w:hAnsi="Arial" w:cs="Arial"/>
          <w:bCs/>
          <w:sz w:val="24"/>
          <w:szCs w:val="24"/>
        </w:rPr>
        <w:t xml:space="preserve"> </w:t>
      </w:r>
      <w:r w:rsidR="00BD0A84">
        <w:rPr>
          <w:rFonts w:ascii="Arial" w:hAnsi="Arial" w:cs="Arial"/>
          <w:bCs/>
          <w:sz w:val="24"/>
          <w:szCs w:val="24"/>
        </w:rPr>
        <w:t>“</w:t>
      </w:r>
      <w:r w:rsidRPr="002176D7">
        <w:rPr>
          <w:rFonts w:ascii="Arial" w:hAnsi="Arial" w:cs="Arial"/>
          <w:bCs/>
          <w:sz w:val="24"/>
          <w:szCs w:val="24"/>
        </w:rPr>
        <w:t>Word formatında</w:t>
      </w:r>
      <w:r w:rsidR="00BD0A84">
        <w:rPr>
          <w:rFonts w:ascii="Arial" w:hAnsi="Arial" w:cs="Arial"/>
          <w:bCs/>
          <w:sz w:val="24"/>
          <w:szCs w:val="24"/>
        </w:rPr>
        <w:t>” ;</w:t>
      </w:r>
      <w:r w:rsidRPr="002176D7">
        <w:rPr>
          <w:rFonts w:ascii="Arial" w:hAnsi="Arial" w:cs="Arial"/>
          <w:bCs/>
          <w:sz w:val="24"/>
          <w:szCs w:val="24"/>
        </w:rPr>
        <w:t xml:space="preserve"> </w:t>
      </w:r>
      <w:r w:rsidR="00BD0A84">
        <w:rPr>
          <w:rFonts w:ascii="Arial" w:hAnsi="Arial" w:cs="Arial"/>
          <w:bCs/>
          <w:sz w:val="24"/>
          <w:szCs w:val="24"/>
        </w:rPr>
        <w:t>“</w:t>
      </w:r>
      <w:proofErr w:type="spellStart"/>
      <w:r w:rsidR="00BD0A84">
        <w:rPr>
          <w:rFonts w:ascii="Arial" w:hAnsi="Arial" w:cs="Arial"/>
          <w:bCs/>
          <w:sz w:val="24"/>
          <w:szCs w:val="24"/>
        </w:rPr>
        <w:t>Arial</w:t>
      </w:r>
      <w:proofErr w:type="spellEnd"/>
      <w:r w:rsidR="00BD0A84">
        <w:rPr>
          <w:rFonts w:ascii="Arial" w:hAnsi="Arial" w:cs="Arial"/>
          <w:bCs/>
          <w:sz w:val="24"/>
          <w:szCs w:val="24"/>
        </w:rPr>
        <w:t>” yazı karakteri</w:t>
      </w:r>
      <w:r w:rsidR="00BA6DEB">
        <w:rPr>
          <w:rFonts w:ascii="Arial" w:hAnsi="Arial" w:cs="Arial"/>
          <w:bCs/>
          <w:sz w:val="24"/>
          <w:szCs w:val="24"/>
        </w:rPr>
        <w:t xml:space="preserve"> </w:t>
      </w:r>
      <w:proofErr w:type="gramStart"/>
      <w:r w:rsidR="00BA6DEB">
        <w:rPr>
          <w:rFonts w:ascii="Arial" w:hAnsi="Arial" w:cs="Arial"/>
          <w:bCs/>
          <w:sz w:val="24"/>
          <w:szCs w:val="24"/>
        </w:rPr>
        <w:t>ile</w:t>
      </w:r>
      <w:r w:rsidR="00BD0A84">
        <w:rPr>
          <w:rFonts w:ascii="Arial" w:hAnsi="Arial" w:cs="Arial"/>
          <w:bCs/>
          <w:sz w:val="24"/>
          <w:szCs w:val="24"/>
        </w:rPr>
        <w:t>;</w:t>
      </w:r>
      <w:proofErr w:type="gramEnd"/>
      <w:r w:rsidRPr="002176D7">
        <w:rPr>
          <w:rFonts w:ascii="Arial" w:hAnsi="Arial" w:cs="Arial"/>
          <w:bCs/>
          <w:sz w:val="24"/>
          <w:szCs w:val="24"/>
        </w:rPr>
        <w:t xml:space="preserve"> 1</w:t>
      </w:r>
      <w:r w:rsidR="00BD0A84">
        <w:rPr>
          <w:rFonts w:ascii="Arial" w:hAnsi="Arial" w:cs="Arial"/>
          <w:bCs/>
          <w:sz w:val="24"/>
          <w:szCs w:val="24"/>
        </w:rPr>
        <w:t>2</w:t>
      </w:r>
      <w:r w:rsidRPr="002176D7">
        <w:rPr>
          <w:rFonts w:ascii="Arial" w:hAnsi="Arial" w:cs="Arial"/>
          <w:bCs/>
          <w:sz w:val="24"/>
          <w:szCs w:val="24"/>
        </w:rPr>
        <w:t xml:space="preserve"> punto</w:t>
      </w:r>
      <w:r w:rsidR="00BD0A84">
        <w:rPr>
          <w:rFonts w:ascii="Arial" w:hAnsi="Arial" w:cs="Arial"/>
          <w:bCs/>
          <w:sz w:val="24"/>
          <w:szCs w:val="24"/>
        </w:rPr>
        <w:t xml:space="preserve"> büyüklük;</w:t>
      </w:r>
      <w:r w:rsidRPr="002176D7">
        <w:rPr>
          <w:rFonts w:ascii="Arial" w:hAnsi="Arial" w:cs="Arial"/>
          <w:bCs/>
          <w:sz w:val="24"/>
          <w:szCs w:val="24"/>
        </w:rPr>
        <w:t xml:space="preserve"> 1,5 satır aralığı</w:t>
      </w:r>
      <w:r w:rsidR="00BD0A84">
        <w:rPr>
          <w:rFonts w:ascii="Arial" w:hAnsi="Arial" w:cs="Arial"/>
          <w:bCs/>
          <w:sz w:val="24"/>
          <w:szCs w:val="24"/>
        </w:rPr>
        <w:t xml:space="preserve"> ile yazılacak;</w:t>
      </w:r>
      <w:r w:rsidRPr="002176D7">
        <w:rPr>
          <w:rFonts w:ascii="Arial" w:hAnsi="Arial" w:cs="Arial"/>
          <w:bCs/>
          <w:sz w:val="24"/>
          <w:szCs w:val="24"/>
        </w:rPr>
        <w:t xml:space="preserve"> </w:t>
      </w:r>
      <w:r w:rsidR="00BD0A84" w:rsidRPr="002176D7">
        <w:rPr>
          <w:rFonts w:ascii="Arial" w:hAnsi="Arial" w:cs="Arial"/>
          <w:sz w:val="24"/>
          <w:szCs w:val="24"/>
        </w:rPr>
        <w:t xml:space="preserve">sayfalar </w:t>
      </w:r>
      <w:r w:rsidR="00BD0A84">
        <w:rPr>
          <w:rFonts w:ascii="Arial" w:hAnsi="Arial" w:cs="Arial"/>
          <w:sz w:val="24"/>
          <w:szCs w:val="24"/>
        </w:rPr>
        <w:t>“</w:t>
      </w:r>
      <w:r w:rsidR="00BD0A84" w:rsidRPr="002176D7">
        <w:rPr>
          <w:rFonts w:ascii="Arial" w:hAnsi="Arial" w:cs="Arial"/>
          <w:sz w:val="24"/>
          <w:szCs w:val="24"/>
        </w:rPr>
        <w:t>Normal</w:t>
      </w:r>
      <w:r w:rsidR="00BD0A84">
        <w:rPr>
          <w:rFonts w:ascii="Arial" w:hAnsi="Arial" w:cs="Arial"/>
          <w:sz w:val="24"/>
          <w:szCs w:val="24"/>
        </w:rPr>
        <w:t>”</w:t>
      </w:r>
      <w:r w:rsidR="00BD0A84" w:rsidRPr="002176D7">
        <w:rPr>
          <w:rFonts w:ascii="Arial" w:hAnsi="Arial" w:cs="Arial"/>
          <w:sz w:val="24"/>
          <w:szCs w:val="24"/>
        </w:rPr>
        <w:t xml:space="preserve"> kenar boşluklarına (her yön 2,5 cm)</w:t>
      </w:r>
      <w:r w:rsidR="00BD0A84">
        <w:rPr>
          <w:rFonts w:ascii="Arial" w:hAnsi="Arial" w:cs="Arial"/>
          <w:sz w:val="24"/>
          <w:szCs w:val="24"/>
        </w:rPr>
        <w:t xml:space="preserve"> </w:t>
      </w:r>
      <w:r w:rsidR="00BD0A84" w:rsidRPr="002176D7">
        <w:rPr>
          <w:rFonts w:ascii="Arial" w:hAnsi="Arial" w:cs="Arial"/>
          <w:sz w:val="24"/>
          <w:szCs w:val="24"/>
        </w:rPr>
        <w:t>sahip olacak</w:t>
      </w:r>
      <w:r w:rsidR="00BA6DEB">
        <w:rPr>
          <w:rFonts w:ascii="Arial" w:hAnsi="Arial" w:cs="Arial"/>
          <w:sz w:val="24"/>
          <w:szCs w:val="24"/>
        </w:rPr>
        <w:t>tır</w:t>
      </w:r>
      <w:r w:rsidRPr="002176D7">
        <w:rPr>
          <w:rFonts w:ascii="Arial" w:hAnsi="Arial" w:cs="Arial"/>
          <w:bCs/>
          <w:sz w:val="24"/>
          <w:szCs w:val="24"/>
        </w:rPr>
        <w:t>.</w:t>
      </w:r>
    </w:p>
    <w:p w:rsidR="00BB24BC" w:rsidRDefault="00BB24BC" w:rsidP="00BA6DEB">
      <w:pPr>
        <w:pStyle w:val="ListeParagraf"/>
        <w:numPr>
          <w:ilvl w:val="0"/>
          <w:numId w:val="5"/>
        </w:numPr>
        <w:jc w:val="both"/>
        <w:rPr>
          <w:rFonts w:ascii="Arial" w:hAnsi="Arial" w:cs="Arial"/>
          <w:sz w:val="24"/>
          <w:szCs w:val="24"/>
        </w:rPr>
      </w:pPr>
      <w:r w:rsidRPr="00BB24BC">
        <w:rPr>
          <w:rFonts w:ascii="Arial" w:hAnsi="Arial" w:cs="Arial"/>
          <w:sz w:val="24"/>
          <w:szCs w:val="24"/>
        </w:rPr>
        <w:t>Hikâyeler, A4 boyutunda</w:t>
      </w:r>
      <w:r w:rsidR="000F577C">
        <w:rPr>
          <w:rFonts w:ascii="Arial" w:hAnsi="Arial" w:cs="Arial"/>
          <w:sz w:val="24"/>
          <w:szCs w:val="24"/>
        </w:rPr>
        <w:t>ki ölçülerle 10 sayfayı</w:t>
      </w:r>
      <w:r w:rsidRPr="00BB24BC">
        <w:rPr>
          <w:rFonts w:ascii="Arial" w:hAnsi="Arial" w:cs="Arial"/>
          <w:sz w:val="24"/>
          <w:szCs w:val="24"/>
        </w:rPr>
        <w:t xml:space="preserve"> geçmeyecektir.</w:t>
      </w:r>
    </w:p>
    <w:p w:rsidR="002E7827" w:rsidRPr="002E7827" w:rsidRDefault="002E7827" w:rsidP="002E7827">
      <w:pPr>
        <w:pStyle w:val="ListeParagraf"/>
        <w:numPr>
          <w:ilvl w:val="0"/>
          <w:numId w:val="5"/>
        </w:numPr>
        <w:jc w:val="both"/>
        <w:rPr>
          <w:rFonts w:ascii="Arial" w:hAnsi="Arial" w:cs="Arial"/>
          <w:sz w:val="24"/>
          <w:szCs w:val="24"/>
        </w:rPr>
      </w:pPr>
      <w:r w:rsidRPr="002E7827">
        <w:rPr>
          <w:rFonts w:ascii="Arial" w:hAnsi="Arial" w:cs="Arial"/>
          <w:sz w:val="24"/>
          <w:szCs w:val="24"/>
        </w:rPr>
        <w:t>Adaylar yarışmaya “RUMUZ” ile katılacak</w:t>
      </w:r>
      <w:r>
        <w:rPr>
          <w:rFonts w:ascii="Arial" w:hAnsi="Arial" w:cs="Arial"/>
          <w:sz w:val="24"/>
          <w:szCs w:val="24"/>
        </w:rPr>
        <w:t>lard</w:t>
      </w:r>
      <w:r w:rsidRPr="002E7827">
        <w:rPr>
          <w:rFonts w:ascii="Arial" w:hAnsi="Arial" w:cs="Arial"/>
          <w:sz w:val="24"/>
          <w:szCs w:val="24"/>
        </w:rPr>
        <w:t>ır. Yarışmacıların oluşturdukları rumuz, öykü</w:t>
      </w:r>
      <w:r>
        <w:rPr>
          <w:rFonts w:ascii="Arial" w:hAnsi="Arial" w:cs="Arial"/>
          <w:sz w:val="24"/>
          <w:szCs w:val="24"/>
        </w:rPr>
        <w:t>nün ilk sayfasında sağ</w:t>
      </w:r>
      <w:r w:rsidRPr="002E7827">
        <w:rPr>
          <w:rFonts w:ascii="Arial" w:hAnsi="Arial" w:cs="Arial"/>
          <w:sz w:val="24"/>
          <w:szCs w:val="24"/>
        </w:rPr>
        <w:t xml:space="preserve"> üst köşeye yazılacaktır. Öykünün kaydedildiği be</w:t>
      </w:r>
      <w:r>
        <w:rPr>
          <w:rFonts w:ascii="Arial" w:hAnsi="Arial" w:cs="Arial"/>
          <w:sz w:val="24"/>
          <w:szCs w:val="24"/>
        </w:rPr>
        <w:t xml:space="preserve">lgede T.C. kimlik </w:t>
      </w:r>
      <w:proofErr w:type="spellStart"/>
      <w:r>
        <w:rPr>
          <w:rFonts w:ascii="Arial" w:hAnsi="Arial" w:cs="Arial"/>
          <w:sz w:val="24"/>
          <w:szCs w:val="24"/>
        </w:rPr>
        <w:t>no</w:t>
      </w:r>
      <w:proofErr w:type="spellEnd"/>
      <w:r>
        <w:rPr>
          <w:rFonts w:ascii="Arial" w:hAnsi="Arial" w:cs="Arial"/>
          <w:sz w:val="24"/>
          <w:szCs w:val="24"/>
        </w:rPr>
        <w:t xml:space="preserve">, </w:t>
      </w:r>
      <w:r w:rsidRPr="002E7827">
        <w:rPr>
          <w:rFonts w:ascii="Arial" w:hAnsi="Arial" w:cs="Arial"/>
          <w:sz w:val="24"/>
          <w:szCs w:val="24"/>
        </w:rPr>
        <w:t xml:space="preserve">adres bilgileri, telefon, e-posta adresi gibi hiçbir kişisel bilgi bulunmamalıdır. </w:t>
      </w:r>
    </w:p>
    <w:p w:rsidR="002E7827" w:rsidRPr="002E7827" w:rsidRDefault="002E7827" w:rsidP="00B50FA3">
      <w:pPr>
        <w:pStyle w:val="ListeParagraf"/>
        <w:numPr>
          <w:ilvl w:val="0"/>
          <w:numId w:val="5"/>
        </w:numPr>
        <w:jc w:val="both"/>
        <w:rPr>
          <w:rFonts w:ascii="Arial" w:hAnsi="Arial" w:cs="Arial"/>
          <w:sz w:val="24"/>
          <w:szCs w:val="24"/>
        </w:rPr>
      </w:pPr>
      <w:r w:rsidRPr="002E7827">
        <w:rPr>
          <w:rFonts w:ascii="Arial" w:hAnsi="Arial" w:cs="Arial"/>
          <w:sz w:val="24"/>
          <w:szCs w:val="24"/>
        </w:rPr>
        <w:t>Adaylar, yukarıda belirtilen formatta yazılmış öykünün 5 adet kopyası ve 1 adet CD kopyasını kapağında RUMUZ yazılı</w:t>
      </w:r>
      <w:r>
        <w:rPr>
          <w:rFonts w:ascii="Arial" w:hAnsi="Arial" w:cs="Arial"/>
          <w:sz w:val="24"/>
          <w:szCs w:val="24"/>
        </w:rPr>
        <w:t xml:space="preserve"> A4 boyutundaki zarfa koyacak</w:t>
      </w:r>
      <w:r w:rsidR="00925494">
        <w:rPr>
          <w:rFonts w:ascii="Arial" w:hAnsi="Arial" w:cs="Arial"/>
          <w:sz w:val="24"/>
          <w:szCs w:val="24"/>
        </w:rPr>
        <w:t>; a</w:t>
      </w:r>
      <w:r w:rsidR="000D3BDE">
        <w:rPr>
          <w:rFonts w:ascii="Arial" w:hAnsi="Arial" w:cs="Arial"/>
          <w:sz w:val="24"/>
          <w:szCs w:val="24"/>
        </w:rPr>
        <w:t>yrı bir sayfaya da adı soyadı</w:t>
      </w:r>
      <w:r w:rsidRPr="002E7827">
        <w:rPr>
          <w:rFonts w:ascii="Arial" w:hAnsi="Arial" w:cs="Arial"/>
          <w:sz w:val="24"/>
          <w:szCs w:val="24"/>
        </w:rPr>
        <w:t xml:space="preserve">, adres </w:t>
      </w:r>
      <w:r w:rsidR="00FE7C10">
        <w:rPr>
          <w:rFonts w:ascii="Arial" w:hAnsi="Arial" w:cs="Arial"/>
          <w:sz w:val="24"/>
          <w:szCs w:val="24"/>
        </w:rPr>
        <w:t>ve iletişim bilgilerini yazıp,</w:t>
      </w:r>
      <w:r w:rsidRPr="002E7827">
        <w:rPr>
          <w:rFonts w:ascii="Arial" w:hAnsi="Arial" w:cs="Arial"/>
          <w:sz w:val="24"/>
          <w:szCs w:val="24"/>
        </w:rPr>
        <w:t xml:space="preserve"> </w:t>
      </w:r>
      <w:r w:rsidR="007D61CB">
        <w:rPr>
          <w:rFonts w:ascii="Arial" w:hAnsi="Arial" w:cs="Arial"/>
          <w:sz w:val="24"/>
          <w:szCs w:val="24"/>
        </w:rPr>
        <w:t xml:space="preserve">başka bir </w:t>
      </w:r>
      <w:r w:rsidRPr="002E7827">
        <w:rPr>
          <w:rFonts w:ascii="Arial" w:hAnsi="Arial" w:cs="Arial"/>
          <w:sz w:val="24"/>
          <w:szCs w:val="24"/>
        </w:rPr>
        <w:t xml:space="preserve">zarfa koyarak </w:t>
      </w:r>
      <w:r w:rsidR="00B50FA3" w:rsidRPr="00B50FA3">
        <w:rPr>
          <w:rFonts w:ascii="Arial" w:hAnsi="Arial" w:cs="Arial"/>
          <w:sz w:val="24"/>
          <w:szCs w:val="24"/>
        </w:rPr>
        <w:t xml:space="preserve">hikayenin yer aldığı A4 zarf ile birlikte </w:t>
      </w:r>
      <w:r w:rsidRPr="002E7827">
        <w:rPr>
          <w:rFonts w:ascii="Arial" w:hAnsi="Arial" w:cs="Arial"/>
          <w:b/>
          <w:sz w:val="24"/>
          <w:szCs w:val="24"/>
        </w:rPr>
        <w:t xml:space="preserve">20 Mart 2015 Cuma günü saat </w:t>
      </w:r>
      <w:proofErr w:type="gramStart"/>
      <w:r w:rsidRPr="002E7827">
        <w:rPr>
          <w:rFonts w:ascii="Arial" w:hAnsi="Arial" w:cs="Arial"/>
          <w:b/>
          <w:sz w:val="24"/>
          <w:szCs w:val="24"/>
        </w:rPr>
        <w:t>17:00’a</w:t>
      </w:r>
      <w:proofErr w:type="gramEnd"/>
      <w:r w:rsidRPr="002E7827">
        <w:rPr>
          <w:rFonts w:ascii="Arial" w:hAnsi="Arial" w:cs="Arial"/>
          <w:b/>
          <w:sz w:val="24"/>
          <w:szCs w:val="24"/>
        </w:rPr>
        <w:t xml:space="preserve"> kadar</w:t>
      </w:r>
      <w:r w:rsidRPr="002E7827">
        <w:rPr>
          <w:rFonts w:ascii="Arial" w:hAnsi="Arial" w:cs="Arial"/>
          <w:sz w:val="24"/>
          <w:szCs w:val="24"/>
        </w:rPr>
        <w:t xml:space="preserve"> Erzincan İl Milli Eğitim Müdürlüğünde Din Öğr</w:t>
      </w:r>
      <w:r w:rsidR="00E1229E">
        <w:rPr>
          <w:rFonts w:ascii="Arial" w:hAnsi="Arial" w:cs="Arial"/>
          <w:sz w:val="24"/>
          <w:szCs w:val="24"/>
        </w:rPr>
        <w:t>etimi Birimine elden teslim ed</w:t>
      </w:r>
      <w:r w:rsidRPr="002E7827">
        <w:rPr>
          <w:rFonts w:ascii="Arial" w:hAnsi="Arial" w:cs="Arial"/>
          <w:sz w:val="24"/>
          <w:szCs w:val="24"/>
        </w:rPr>
        <w:t>ecek</w:t>
      </w:r>
      <w:r w:rsidR="00E1229E">
        <w:rPr>
          <w:rFonts w:ascii="Arial" w:hAnsi="Arial" w:cs="Arial"/>
          <w:sz w:val="24"/>
          <w:szCs w:val="24"/>
        </w:rPr>
        <w:t>lerd</w:t>
      </w:r>
      <w:r w:rsidRPr="002E7827">
        <w:rPr>
          <w:rFonts w:ascii="Arial" w:hAnsi="Arial" w:cs="Arial"/>
          <w:sz w:val="24"/>
          <w:szCs w:val="24"/>
        </w:rPr>
        <w:t>ir.</w:t>
      </w:r>
    </w:p>
    <w:p w:rsidR="002E7827" w:rsidRPr="002E7827" w:rsidRDefault="002E7827" w:rsidP="002E7827">
      <w:pPr>
        <w:pStyle w:val="ListeParagraf"/>
        <w:numPr>
          <w:ilvl w:val="0"/>
          <w:numId w:val="5"/>
        </w:numPr>
        <w:rPr>
          <w:rFonts w:ascii="Arial" w:hAnsi="Arial" w:cs="Arial"/>
          <w:sz w:val="24"/>
          <w:szCs w:val="24"/>
        </w:rPr>
      </w:pPr>
      <w:r w:rsidRPr="002E7827">
        <w:rPr>
          <w:rFonts w:ascii="Arial" w:hAnsi="Arial" w:cs="Arial"/>
          <w:sz w:val="24"/>
          <w:szCs w:val="24"/>
        </w:rPr>
        <w:lastRenderedPageBreak/>
        <w:t>Yarışmaya katılmak üzere teslim edilen öykü metinleri geri verilmeyecek ve metin sahibi hiçbir hak iddia edemeyecektir.</w:t>
      </w:r>
    </w:p>
    <w:p w:rsidR="001D1190" w:rsidRPr="001D1190" w:rsidRDefault="001D1190" w:rsidP="001D1190">
      <w:pPr>
        <w:pStyle w:val="ListeParagraf"/>
        <w:numPr>
          <w:ilvl w:val="0"/>
          <w:numId w:val="5"/>
        </w:numPr>
        <w:jc w:val="both"/>
        <w:rPr>
          <w:rFonts w:ascii="Arial" w:hAnsi="Arial" w:cs="Arial"/>
          <w:sz w:val="24"/>
          <w:szCs w:val="24"/>
        </w:rPr>
      </w:pPr>
      <w:r w:rsidRPr="001D1190">
        <w:rPr>
          <w:rFonts w:ascii="Arial" w:hAnsi="Arial" w:cs="Arial"/>
          <w:sz w:val="24"/>
          <w:szCs w:val="24"/>
        </w:rPr>
        <w:t>Erzincan İl Millî Eğitim Müdürlüğü, ödül alan veya almayan bütün eserleri afiş, katalog, broşür, kitapçık vb. her türlü tanıtım malzemesi olarak kullanma hakkına ve bu eserlerin 5846 sayılı yasadan doğan tüm telif haklarına sahip olacaktır.</w:t>
      </w:r>
    </w:p>
    <w:p w:rsidR="001D1190" w:rsidRPr="001D1190" w:rsidRDefault="001D1190" w:rsidP="001D1190">
      <w:pPr>
        <w:pStyle w:val="ListeParagraf"/>
        <w:numPr>
          <w:ilvl w:val="0"/>
          <w:numId w:val="5"/>
        </w:numPr>
        <w:jc w:val="both"/>
        <w:rPr>
          <w:rFonts w:ascii="Arial" w:hAnsi="Arial" w:cs="Arial"/>
          <w:sz w:val="24"/>
          <w:szCs w:val="24"/>
        </w:rPr>
      </w:pPr>
      <w:r w:rsidRPr="001D1190">
        <w:rPr>
          <w:rFonts w:ascii="Arial" w:hAnsi="Arial" w:cs="Arial"/>
          <w:sz w:val="24"/>
          <w:szCs w:val="24"/>
        </w:rPr>
        <w:t>Türkçe dil kurallarına uymayan başvurular ile nefret söylemi içeren, kişi, herhangi bir etnik, dini grubu ya da kültürü aşağılayan, ötekileştiren bir dilin kullanıldığı başvurular yarışma dışı tutularak değerlendirmeye alınmayacaktır.</w:t>
      </w:r>
    </w:p>
    <w:p w:rsidR="001D1190" w:rsidRPr="001D1190" w:rsidRDefault="001D1190" w:rsidP="001D1190">
      <w:pPr>
        <w:pStyle w:val="ListeParagraf"/>
        <w:numPr>
          <w:ilvl w:val="0"/>
          <w:numId w:val="5"/>
        </w:numPr>
        <w:jc w:val="both"/>
        <w:rPr>
          <w:rFonts w:ascii="Arial" w:hAnsi="Arial" w:cs="Arial"/>
          <w:sz w:val="24"/>
          <w:szCs w:val="24"/>
        </w:rPr>
      </w:pPr>
      <w:r w:rsidRPr="001D1190">
        <w:rPr>
          <w:rFonts w:ascii="Arial" w:hAnsi="Arial" w:cs="Arial"/>
          <w:sz w:val="24"/>
          <w:szCs w:val="24"/>
        </w:rPr>
        <w:t>Alıntı veya kopya olduğu, başka bir yarışmaya veya herhangi bir yayın gurubuna gönderilmiş olduğu tespit edilen eserler ödül kazanmış olsalar dahi iptal edilecek</w:t>
      </w:r>
      <w:r w:rsidR="002C6DF9">
        <w:rPr>
          <w:rFonts w:ascii="Arial" w:hAnsi="Arial" w:cs="Arial"/>
          <w:sz w:val="24"/>
          <w:szCs w:val="24"/>
        </w:rPr>
        <w:t>, ödül iade edilecek</w:t>
      </w:r>
      <w:r w:rsidRPr="001D1190">
        <w:rPr>
          <w:rFonts w:ascii="Arial" w:hAnsi="Arial" w:cs="Arial"/>
          <w:sz w:val="24"/>
          <w:szCs w:val="24"/>
        </w:rPr>
        <w:t xml:space="preserve"> ve eser sahibi hiçbir hak iddia edemeyecektir.</w:t>
      </w:r>
    </w:p>
    <w:p w:rsidR="001D1190" w:rsidRPr="001D1190" w:rsidRDefault="001D1190" w:rsidP="000B7A93">
      <w:pPr>
        <w:pStyle w:val="ListeParagraf"/>
        <w:numPr>
          <w:ilvl w:val="0"/>
          <w:numId w:val="5"/>
        </w:numPr>
        <w:jc w:val="both"/>
        <w:rPr>
          <w:rFonts w:ascii="Arial" w:hAnsi="Arial" w:cs="Arial"/>
          <w:sz w:val="24"/>
          <w:szCs w:val="24"/>
        </w:rPr>
      </w:pPr>
      <w:r w:rsidRPr="001D1190">
        <w:rPr>
          <w:rFonts w:ascii="Arial" w:hAnsi="Arial" w:cs="Arial"/>
          <w:sz w:val="24"/>
          <w:szCs w:val="24"/>
        </w:rPr>
        <w:t xml:space="preserve">Yarışma sonuçları </w:t>
      </w:r>
      <w:r w:rsidRPr="001D1190">
        <w:rPr>
          <w:rFonts w:ascii="Arial" w:hAnsi="Arial" w:cs="Arial"/>
          <w:b/>
          <w:sz w:val="24"/>
          <w:szCs w:val="24"/>
        </w:rPr>
        <w:t>www.erzincan.meb.gov.tr</w:t>
      </w:r>
      <w:r w:rsidRPr="001D1190">
        <w:rPr>
          <w:rFonts w:ascii="Arial" w:hAnsi="Arial" w:cs="Arial"/>
          <w:sz w:val="24"/>
          <w:szCs w:val="24"/>
        </w:rPr>
        <w:t xml:space="preserve"> web sitesinde açıklanacak olup</w:t>
      </w:r>
      <w:r>
        <w:rPr>
          <w:rFonts w:ascii="Arial" w:hAnsi="Arial" w:cs="Arial"/>
          <w:sz w:val="24"/>
          <w:szCs w:val="24"/>
        </w:rPr>
        <w:t>;</w:t>
      </w:r>
      <w:r w:rsidRPr="001D1190">
        <w:rPr>
          <w:rFonts w:ascii="Arial" w:hAnsi="Arial" w:cs="Arial"/>
          <w:sz w:val="24"/>
          <w:szCs w:val="24"/>
        </w:rPr>
        <w:t xml:space="preserve"> ödüller Erzincan İl Milli Eğitim Müdürlüğü tarafından düzenlenecek bir törenle verilecektir.</w:t>
      </w:r>
    </w:p>
    <w:p w:rsidR="001D1190" w:rsidRPr="001D1190" w:rsidRDefault="001D1190" w:rsidP="001D1190">
      <w:pPr>
        <w:pStyle w:val="ListeParagraf"/>
        <w:numPr>
          <w:ilvl w:val="0"/>
          <w:numId w:val="5"/>
        </w:numPr>
        <w:rPr>
          <w:rFonts w:ascii="Arial" w:hAnsi="Arial" w:cs="Arial"/>
          <w:sz w:val="24"/>
          <w:szCs w:val="24"/>
        </w:rPr>
      </w:pPr>
      <w:r w:rsidRPr="001D1190">
        <w:rPr>
          <w:rFonts w:ascii="Arial" w:hAnsi="Arial" w:cs="Arial"/>
          <w:sz w:val="24"/>
          <w:szCs w:val="24"/>
        </w:rPr>
        <w:t>Yarışma Seçici Kurul kararları kesindir ve itiraz edilemez.</w:t>
      </w:r>
    </w:p>
    <w:p w:rsidR="001D1190" w:rsidRPr="001D1190" w:rsidRDefault="001D1190" w:rsidP="001D1190">
      <w:pPr>
        <w:pStyle w:val="ListeParagraf"/>
        <w:numPr>
          <w:ilvl w:val="0"/>
          <w:numId w:val="5"/>
        </w:numPr>
        <w:jc w:val="both"/>
        <w:rPr>
          <w:rFonts w:ascii="Arial" w:hAnsi="Arial" w:cs="Arial"/>
          <w:sz w:val="24"/>
          <w:szCs w:val="24"/>
        </w:rPr>
      </w:pPr>
      <w:r w:rsidRPr="001D1190">
        <w:rPr>
          <w:rFonts w:ascii="Arial" w:hAnsi="Arial" w:cs="Arial"/>
          <w:sz w:val="24"/>
          <w:szCs w:val="24"/>
        </w:rPr>
        <w:t>Erzincan İl Milli Eğitim Müdürlüğü yarışma şartnamesiyle ilgili her türlü değişiklik yapma hakkına sahiptir.</w:t>
      </w:r>
    </w:p>
    <w:p w:rsidR="001D1190" w:rsidRPr="001D1190" w:rsidRDefault="001D1190" w:rsidP="001D1190">
      <w:pPr>
        <w:pStyle w:val="ListeParagraf"/>
        <w:numPr>
          <w:ilvl w:val="0"/>
          <w:numId w:val="5"/>
        </w:numPr>
        <w:jc w:val="both"/>
        <w:rPr>
          <w:rFonts w:ascii="Arial" w:hAnsi="Arial" w:cs="Arial"/>
          <w:sz w:val="24"/>
          <w:szCs w:val="24"/>
        </w:rPr>
      </w:pPr>
      <w:r w:rsidRPr="001D1190">
        <w:rPr>
          <w:rFonts w:ascii="Arial" w:hAnsi="Arial" w:cs="Arial"/>
          <w:sz w:val="24"/>
          <w:szCs w:val="24"/>
        </w:rPr>
        <w:t>Yarışmaya katılanlar, yukarıda yer alan şartların tamamını kabul etmiş sayılırlar.</w:t>
      </w:r>
    </w:p>
    <w:p w:rsidR="00572F2C" w:rsidRPr="00572F2C" w:rsidRDefault="00572F2C" w:rsidP="00572F2C">
      <w:pPr>
        <w:jc w:val="both"/>
        <w:rPr>
          <w:rFonts w:ascii="Arial" w:hAnsi="Arial" w:cs="Arial"/>
          <w:sz w:val="24"/>
          <w:szCs w:val="24"/>
        </w:rPr>
      </w:pPr>
    </w:p>
    <w:p w:rsidR="00C47652" w:rsidRPr="00E01824" w:rsidRDefault="00EC66B4" w:rsidP="00E01824">
      <w:pPr>
        <w:ind w:left="360" w:firstLine="348"/>
        <w:jc w:val="both"/>
        <w:rPr>
          <w:rFonts w:ascii="Arial" w:hAnsi="Arial" w:cs="Arial"/>
          <w:b/>
          <w:sz w:val="24"/>
          <w:szCs w:val="24"/>
        </w:rPr>
      </w:pPr>
      <w:r w:rsidRPr="00E01824">
        <w:rPr>
          <w:rFonts w:ascii="Arial" w:hAnsi="Arial" w:cs="Arial"/>
          <w:b/>
          <w:sz w:val="24"/>
          <w:szCs w:val="24"/>
        </w:rPr>
        <w:t>YARIŞMA TAKVİMİ:</w:t>
      </w:r>
    </w:p>
    <w:p w:rsidR="007B406B" w:rsidRPr="001D1190" w:rsidRDefault="00960F6F" w:rsidP="000C5DF5">
      <w:pPr>
        <w:pStyle w:val="ListeParagraf"/>
        <w:numPr>
          <w:ilvl w:val="0"/>
          <w:numId w:val="10"/>
        </w:numPr>
        <w:ind w:left="709"/>
        <w:jc w:val="both"/>
        <w:rPr>
          <w:rFonts w:ascii="Arial" w:hAnsi="Arial" w:cs="Arial"/>
          <w:sz w:val="24"/>
          <w:szCs w:val="24"/>
        </w:rPr>
      </w:pPr>
      <w:r w:rsidRPr="001D1190">
        <w:rPr>
          <w:rFonts w:ascii="Arial" w:hAnsi="Arial" w:cs="Arial"/>
          <w:sz w:val="24"/>
          <w:szCs w:val="24"/>
        </w:rPr>
        <w:t>Hikâyeler</w:t>
      </w:r>
      <w:r w:rsidR="001D1190" w:rsidRPr="001D1190">
        <w:rPr>
          <w:rFonts w:ascii="Arial" w:hAnsi="Arial" w:cs="Arial"/>
          <w:sz w:val="24"/>
          <w:szCs w:val="24"/>
        </w:rPr>
        <w:t>,</w:t>
      </w:r>
      <w:r w:rsidR="007B406B" w:rsidRPr="001D1190">
        <w:rPr>
          <w:rFonts w:ascii="Arial" w:hAnsi="Arial" w:cs="Arial"/>
          <w:sz w:val="24"/>
          <w:szCs w:val="24"/>
        </w:rPr>
        <w:t xml:space="preserve"> Değerlendirme Kurulu ta</w:t>
      </w:r>
      <w:r w:rsidR="00DC42A8" w:rsidRPr="001D1190">
        <w:rPr>
          <w:rFonts w:ascii="Arial" w:hAnsi="Arial" w:cs="Arial"/>
          <w:sz w:val="24"/>
          <w:szCs w:val="24"/>
        </w:rPr>
        <w:t>rafından 24-26 Mart</w:t>
      </w:r>
      <w:r w:rsidR="001D1190" w:rsidRPr="001D1190">
        <w:rPr>
          <w:rFonts w:ascii="Arial" w:hAnsi="Arial" w:cs="Arial"/>
          <w:sz w:val="24"/>
          <w:szCs w:val="24"/>
        </w:rPr>
        <w:t xml:space="preserve"> 2015 tarihleri arasında</w:t>
      </w:r>
      <w:r w:rsidR="007B406B" w:rsidRPr="001D1190">
        <w:rPr>
          <w:rFonts w:ascii="Arial" w:hAnsi="Arial" w:cs="Arial"/>
          <w:sz w:val="24"/>
          <w:szCs w:val="24"/>
        </w:rPr>
        <w:t xml:space="preserve"> değerlendirilecek</w:t>
      </w:r>
      <w:r w:rsidR="001D1190" w:rsidRPr="001D1190">
        <w:rPr>
          <w:rFonts w:ascii="Arial" w:hAnsi="Arial" w:cs="Arial"/>
          <w:sz w:val="24"/>
          <w:szCs w:val="24"/>
        </w:rPr>
        <w:t>;</w:t>
      </w:r>
      <w:r w:rsidR="001D1190">
        <w:rPr>
          <w:rFonts w:ascii="Arial" w:hAnsi="Arial" w:cs="Arial"/>
          <w:sz w:val="24"/>
          <w:szCs w:val="24"/>
        </w:rPr>
        <w:t xml:space="preserve"> s</w:t>
      </w:r>
      <w:r w:rsidR="007B406B" w:rsidRPr="001D1190">
        <w:rPr>
          <w:rFonts w:ascii="Arial" w:hAnsi="Arial" w:cs="Arial"/>
          <w:sz w:val="24"/>
          <w:szCs w:val="24"/>
        </w:rPr>
        <w:t xml:space="preserve">onuçlar </w:t>
      </w:r>
      <w:r w:rsidR="00DC42A8" w:rsidRPr="001D1190">
        <w:rPr>
          <w:rFonts w:ascii="Arial" w:hAnsi="Arial" w:cs="Arial"/>
          <w:sz w:val="24"/>
          <w:szCs w:val="24"/>
        </w:rPr>
        <w:t>27 Mart</w:t>
      </w:r>
      <w:r w:rsidRPr="001D1190">
        <w:rPr>
          <w:rFonts w:ascii="Arial" w:hAnsi="Arial" w:cs="Arial"/>
          <w:sz w:val="24"/>
          <w:szCs w:val="24"/>
        </w:rPr>
        <w:t xml:space="preserve"> 2015 </w:t>
      </w:r>
      <w:r w:rsidR="007B406B" w:rsidRPr="001D1190">
        <w:rPr>
          <w:rFonts w:ascii="Arial" w:hAnsi="Arial" w:cs="Arial"/>
          <w:sz w:val="24"/>
          <w:szCs w:val="24"/>
        </w:rPr>
        <w:t xml:space="preserve">tarihinden itibaren </w:t>
      </w:r>
      <w:hyperlink r:id="rId9" w:history="1">
        <w:r w:rsidR="007B406B" w:rsidRPr="001D1190">
          <w:rPr>
            <w:rStyle w:val="Kpr"/>
            <w:rFonts w:ascii="Arial" w:hAnsi="Arial" w:cs="Arial"/>
            <w:b/>
            <w:color w:val="auto"/>
            <w:sz w:val="24"/>
            <w:szCs w:val="24"/>
          </w:rPr>
          <w:t>www.erzincan.meb.gov.tr</w:t>
        </w:r>
      </w:hyperlink>
      <w:r w:rsidR="007B406B" w:rsidRPr="001D1190">
        <w:rPr>
          <w:rFonts w:ascii="Arial" w:hAnsi="Arial" w:cs="Arial"/>
          <w:sz w:val="24"/>
          <w:szCs w:val="24"/>
        </w:rPr>
        <w:t xml:space="preserve"> web sitesinde açıklanacak</w:t>
      </w:r>
      <w:r w:rsidR="001D1190">
        <w:rPr>
          <w:rFonts w:ascii="Arial" w:hAnsi="Arial" w:cs="Arial"/>
          <w:sz w:val="24"/>
          <w:szCs w:val="24"/>
        </w:rPr>
        <w:t>tır.</w:t>
      </w:r>
      <w:r w:rsidR="007B406B" w:rsidRPr="001D1190">
        <w:rPr>
          <w:rFonts w:ascii="Arial" w:hAnsi="Arial" w:cs="Arial"/>
          <w:sz w:val="24"/>
          <w:szCs w:val="24"/>
        </w:rPr>
        <w:t xml:space="preserve"> </w:t>
      </w:r>
    </w:p>
    <w:p w:rsidR="00321552" w:rsidRDefault="00321552" w:rsidP="00E01824">
      <w:pPr>
        <w:ind w:firstLine="708"/>
        <w:jc w:val="both"/>
        <w:rPr>
          <w:rFonts w:ascii="Arial" w:hAnsi="Arial" w:cs="Arial"/>
          <w:b/>
          <w:sz w:val="24"/>
          <w:szCs w:val="24"/>
        </w:rPr>
      </w:pPr>
    </w:p>
    <w:p w:rsidR="0002731C" w:rsidRPr="00E01824" w:rsidRDefault="00D57216" w:rsidP="00E01824">
      <w:pPr>
        <w:ind w:firstLine="708"/>
        <w:jc w:val="both"/>
        <w:rPr>
          <w:rFonts w:ascii="Arial" w:hAnsi="Arial" w:cs="Arial"/>
          <w:b/>
          <w:sz w:val="24"/>
          <w:szCs w:val="24"/>
        </w:rPr>
      </w:pPr>
      <w:r w:rsidRPr="00E01824">
        <w:rPr>
          <w:rFonts w:ascii="Arial" w:hAnsi="Arial" w:cs="Arial"/>
          <w:b/>
          <w:sz w:val="24"/>
          <w:szCs w:val="24"/>
        </w:rPr>
        <w:t>YARIŞMA DEĞERLENDİRME KURULU</w:t>
      </w:r>
    </w:p>
    <w:p w:rsidR="00D57216" w:rsidRDefault="00D57216" w:rsidP="00D95C80">
      <w:pPr>
        <w:pStyle w:val="ListeParagraf"/>
        <w:numPr>
          <w:ilvl w:val="0"/>
          <w:numId w:val="6"/>
        </w:numPr>
        <w:ind w:left="426"/>
        <w:rPr>
          <w:rFonts w:ascii="Arial" w:hAnsi="Arial" w:cs="Arial"/>
          <w:sz w:val="24"/>
          <w:szCs w:val="24"/>
        </w:rPr>
      </w:pPr>
      <w:proofErr w:type="spellStart"/>
      <w:r>
        <w:rPr>
          <w:rFonts w:ascii="Arial" w:hAnsi="Arial" w:cs="Arial"/>
          <w:sz w:val="24"/>
          <w:szCs w:val="24"/>
        </w:rPr>
        <w:t>Yar</w:t>
      </w:r>
      <w:r w:rsidR="00D95C80">
        <w:rPr>
          <w:rFonts w:ascii="Arial" w:hAnsi="Arial" w:cs="Arial"/>
          <w:sz w:val="24"/>
          <w:szCs w:val="24"/>
        </w:rPr>
        <w:t>d</w:t>
      </w:r>
      <w:proofErr w:type="spellEnd"/>
      <w:r w:rsidR="00D95C80">
        <w:rPr>
          <w:rFonts w:ascii="Arial" w:hAnsi="Arial" w:cs="Arial"/>
          <w:sz w:val="24"/>
          <w:szCs w:val="24"/>
        </w:rPr>
        <w:t>. Doç. Dr. F</w:t>
      </w:r>
      <w:r w:rsidR="002C6DF9">
        <w:rPr>
          <w:rFonts w:ascii="Arial" w:hAnsi="Arial" w:cs="Arial"/>
          <w:sz w:val="24"/>
          <w:szCs w:val="24"/>
        </w:rPr>
        <w:t xml:space="preserve">aysal Okan ATASOY – </w:t>
      </w:r>
      <w:proofErr w:type="gramStart"/>
      <w:r w:rsidR="002C6DF9">
        <w:rPr>
          <w:rFonts w:ascii="Arial" w:hAnsi="Arial" w:cs="Arial"/>
          <w:sz w:val="24"/>
          <w:szCs w:val="24"/>
        </w:rPr>
        <w:t>(</w:t>
      </w:r>
      <w:proofErr w:type="gramEnd"/>
      <w:r w:rsidR="002C6DF9">
        <w:rPr>
          <w:rFonts w:ascii="Arial" w:hAnsi="Arial" w:cs="Arial"/>
          <w:sz w:val="24"/>
          <w:szCs w:val="24"/>
        </w:rPr>
        <w:t>Erzincan Üniversitesi</w:t>
      </w:r>
      <w:r w:rsidR="00D95C80">
        <w:rPr>
          <w:rFonts w:ascii="Arial" w:hAnsi="Arial" w:cs="Arial"/>
          <w:sz w:val="24"/>
          <w:szCs w:val="24"/>
        </w:rPr>
        <w:t xml:space="preserve"> </w:t>
      </w:r>
      <w:r>
        <w:rPr>
          <w:rFonts w:ascii="Arial" w:hAnsi="Arial" w:cs="Arial"/>
          <w:sz w:val="24"/>
          <w:szCs w:val="24"/>
        </w:rPr>
        <w:t xml:space="preserve">Fen Edebiyat Fak. </w:t>
      </w:r>
      <w:r w:rsidR="00D95C80">
        <w:rPr>
          <w:rFonts w:ascii="Arial" w:hAnsi="Arial" w:cs="Arial"/>
          <w:sz w:val="24"/>
          <w:szCs w:val="24"/>
        </w:rPr>
        <w:t>Türk Dili ve Edebiyatı Bölümü Öğretim Üyesi</w:t>
      </w:r>
      <w:proofErr w:type="gramStart"/>
      <w:r>
        <w:rPr>
          <w:rFonts w:ascii="Arial" w:hAnsi="Arial" w:cs="Arial"/>
          <w:sz w:val="24"/>
          <w:szCs w:val="24"/>
        </w:rPr>
        <w:t>)</w:t>
      </w:r>
      <w:proofErr w:type="gramEnd"/>
    </w:p>
    <w:p w:rsidR="00D57216" w:rsidRPr="00D95C80" w:rsidRDefault="00D57216" w:rsidP="00D95C80">
      <w:pPr>
        <w:pStyle w:val="ListeParagraf"/>
        <w:numPr>
          <w:ilvl w:val="0"/>
          <w:numId w:val="6"/>
        </w:numPr>
        <w:ind w:left="426"/>
        <w:rPr>
          <w:rFonts w:ascii="Arial" w:hAnsi="Arial" w:cs="Arial"/>
          <w:sz w:val="24"/>
          <w:szCs w:val="24"/>
        </w:rPr>
      </w:pPr>
      <w:proofErr w:type="spellStart"/>
      <w:r>
        <w:rPr>
          <w:rFonts w:ascii="Arial" w:hAnsi="Arial" w:cs="Arial"/>
          <w:sz w:val="24"/>
          <w:szCs w:val="24"/>
        </w:rPr>
        <w:t>Yard</w:t>
      </w:r>
      <w:proofErr w:type="spellEnd"/>
      <w:r>
        <w:rPr>
          <w:rFonts w:ascii="Arial" w:hAnsi="Arial" w:cs="Arial"/>
          <w:sz w:val="24"/>
          <w:szCs w:val="24"/>
        </w:rPr>
        <w:t xml:space="preserve">. Doç. Dr. </w:t>
      </w:r>
      <w:proofErr w:type="gramStart"/>
      <w:r>
        <w:rPr>
          <w:rFonts w:ascii="Arial" w:hAnsi="Arial" w:cs="Arial"/>
          <w:sz w:val="24"/>
          <w:szCs w:val="24"/>
        </w:rPr>
        <w:t>Adem</w:t>
      </w:r>
      <w:proofErr w:type="gramEnd"/>
      <w:r>
        <w:rPr>
          <w:rFonts w:ascii="Arial" w:hAnsi="Arial" w:cs="Arial"/>
          <w:sz w:val="24"/>
          <w:szCs w:val="24"/>
        </w:rPr>
        <w:t xml:space="preserve"> CAN </w:t>
      </w:r>
      <w:r w:rsidR="002C6DF9">
        <w:rPr>
          <w:rFonts w:ascii="Arial" w:hAnsi="Arial" w:cs="Arial"/>
          <w:sz w:val="24"/>
          <w:szCs w:val="24"/>
        </w:rPr>
        <w:t>Erzincan Üniversitesi</w:t>
      </w:r>
      <w:r w:rsidR="00D95C80">
        <w:rPr>
          <w:rFonts w:ascii="Arial" w:hAnsi="Arial" w:cs="Arial"/>
          <w:sz w:val="24"/>
          <w:szCs w:val="24"/>
        </w:rPr>
        <w:t xml:space="preserve"> Fen Edebiyat Fak. Türk Dili ve Edebiyatı Bölümü Öğretim Üyesi</w:t>
      </w:r>
      <w:proofErr w:type="gramStart"/>
      <w:r w:rsidR="00D95C80">
        <w:rPr>
          <w:rFonts w:ascii="Arial" w:hAnsi="Arial" w:cs="Arial"/>
          <w:sz w:val="24"/>
          <w:szCs w:val="24"/>
        </w:rPr>
        <w:t>)</w:t>
      </w:r>
      <w:proofErr w:type="gramEnd"/>
    </w:p>
    <w:p w:rsidR="002C6DF9" w:rsidRDefault="000A759F" w:rsidP="008828F9">
      <w:pPr>
        <w:pStyle w:val="ListeParagraf"/>
        <w:numPr>
          <w:ilvl w:val="0"/>
          <w:numId w:val="6"/>
        </w:numPr>
        <w:ind w:left="426"/>
        <w:jc w:val="both"/>
        <w:rPr>
          <w:rFonts w:ascii="Arial" w:hAnsi="Arial" w:cs="Arial"/>
          <w:sz w:val="24"/>
          <w:szCs w:val="24"/>
        </w:rPr>
      </w:pPr>
      <w:r w:rsidRPr="002C6DF9">
        <w:rPr>
          <w:rFonts w:ascii="Arial" w:hAnsi="Arial" w:cs="Arial"/>
          <w:sz w:val="24"/>
          <w:szCs w:val="24"/>
        </w:rPr>
        <w:t>Hamdi ÜLKER</w:t>
      </w:r>
      <w:r w:rsidR="00D57216" w:rsidRPr="002C6DF9">
        <w:rPr>
          <w:rFonts w:ascii="Arial" w:hAnsi="Arial" w:cs="Arial"/>
          <w:sz w:val="24"/>
          <w:szCs w:val="24"/>
        </w:rPr>
        <w:t xml:space="preserve"> </w:t>
      </w:r>
      <w:r w:rsidR="00DC42A8" w:rsidRPr="002C6DF9">
        <w:rPr>
          <w:rFonts w:ascii="Arial" w:hAnsi="Arial" w:cs="Arial"/>
          <w:sz w:val="24"/>
          <w:szCs w:val="24"/>
        </w:rPr>
        <w:t>–Eğitimci -</w:t>
      </w:r>
      <w:r w:rsidR="00D57216" w:rsidRPr="002C6DF9">
        <w:rPr>
          <w:rFonts w:ascii="Arial" w:hAnsi="Arial" w:cs="Arial"/>
          <w:sz w:val="24"/>
          <w:szCs w:val="24"/>
        </w:rPr>
        <w:t xml:space="preserve">Yazar </w:t>
      </w:r>
    </w:p>
    <w:p w:rsidR="0002731C" w:rsidRPr="002C6DF9" w:rsidRDefault="0002731C" w:rsidP="008828F9">
      <w:pPr>
        <w:pStyle w:val="ListeParagraf"/>
        <w:numPr>
          <w:ilvl w:val="0"/>
          <w:numId w:val="6"/>
        </w:numPr>
        <w:ind w:left="426"/>
        <w:jc w:val="both"/>
        <w:rPr>
          <w:rFonts w:ascii="Arial" w:hAnsi="Arial" w:cs="Arial"/>
          <w:sz w:val="24"/>
          <w:szCs w:val="24"/>
        </w:rPr>
      </w:pPr>
      <w:r w:rsidRPr="002C6DF9">
        <w:rPr>
          <w:rFonts w:ascii="Arial" w:hAnsi="Arial" w:cs="Arial"/>
          <w:sz w:val="24"/>
          <w:szCs w:val="24"/>
        </w:rPr>
        <w:t>Yakup YILDIZ</w:t>
      </w:r>
      <w:r w:rsidR="00960F6F" w:rsidRPr="002C6DF9">
        <w:rPr>
          <w:rFonts w:ascii="Arial" w:hAnsi="Arial" w:cs="Arial"/>
          <w:sz w:val="24"/>
          <w:szCs w:val="24"/>
        </w:rPr>
        <w:t>- Edebiyat Öğretmeni (İl Milli Eğitim Müdür Yardımcısı)</w:t>
      </w:r>
    </w:p>
    <w:p w:rsidR="0002731C" w:rsidRDefault="0002731C" w:rsidP="008828F9">
      <w:pPr>
        <w:pStyle w:val="ListeParagraf"/>
        <w:numPr>
          <w:ilvl w:val="0"/>
          <w:numId w:val="6"/>
        </w:numPr>
        <w:ind w:left="426"/>
        <w:jc w:val="both"/>
        <w:rPr>
          <w:rFonts w:ascii="Arial" w:hAnsi="Arial" w:cs="Arial"/>
          <w:sz w:val="24"/>
          <w:szCs w:val="24"/>
        </w:rPr>
      </w:pPr>
      <w:r>
        <w:rPr>
          <w:rFonts w:ascii="Arial" w:hAnsi="Arial" w:cs="Arial"/>
          <w:sz w:val="24"/>
          <w:szCs w:val="24"/>
        </w:rPr>
        <w:t>Kenan YALÇIN</w:t>
      </w:r>
      <w:r w:rsidR="00960F6F">
        <w:rPr>
          <w:rFonts w:ascii="Arial" w:hAnsi="Arial" w:cs="Arial"/>
          <w:sz w:val="24"/>
          <w:szCs w:val="24"/>
        </w:rPr>
        <w:t xml:space="preserve">- </w:t>
      </w:r>
      <w:proofErr w:type="gramStart"/>
      <w:r w:rsidR="00960F6F">
        <w:rPr>
          <w:rFonts w:ascii="Arial" w:hAnsi="Arial" w:cs="Arial"/>
          <w:sz w:val="24"/>
          <w:szCs w:val="24"/>
        </w:rPr>
        <w:t>(</w:t>
      </w:r>
      <w:proofErr w:type="gramEnd"/>
      <w:r w:rsidR="00960F6F">
        <w:rPr>
          <w:rFonts w:ascii="Arial" w:hAnsi="Arial" w:cs="Arial"/>
          <w:sz w:val="24"/>
          <w:szCs w:val="24"/>
        </w:rPr>
        <w:t xml:space="preserve">Merkez Mesleki ve Teknik </w:t>
      </w:r>
      <w:proofErr w:type="spellStart"/>
      <w:r w:rsidR="00960F6F">
        <w:rPr>
          <w:rFonts w:ascii="Arial" w:hAnsi="Arial" w:cs="Arial"/>
          <w:sz w:val="24"/>
          <w:szCs w:val="24"/>
        </w:rPr>
        <w:t>And</w:t>
      </w:r>
      <w:proofErr w:type="spellEnd"/>
      <w:r w:rsidR="00960F6F">
        <w:rPr>
          <w:rFonts w:ascii="Arial" w:hAnsi="Arial" w:cs="Arial"/>
          <w:sz w:val="24"/>
          <w:szCs w:val="24"/>
        </w:rPr>
        <w:t xml:space="preserve">. L. Md. </w:t>
      </w:r>
      <w:proofErr w:type="spellStart"/>
      <w:r w:rsidR="00960F6F">
        <w:rPr>
          <w:rFonts w:ascii="Arial" w:hAnsi="Arial" w:cs="Arial"/>
          <w:sz w:val="24"/>
          <w:szCs w:val="24"/>
        </w:rPr>
        <w:t>Yard</w:t>
      </w:r>
      <w:proofErr w:type="spellEnd"/>
      <w:r w:rsidR="00960F6F">
        <w:rPr>
          <w:rFonts w:ascii="Arial" w:hAnsi="Arial" w:cs="Arial"/>
          <w:sz w:val="24"/>
          <w:szCs w:val="24"/>
        </w:rPr>
        <w:t>.</w:t>
      </w:r>
      <w:proofErr w:type="gramStart"/>
      <w:r w:rsidR="00960F6F">
        <w:rPr>
          <w:rFonts w:ascii="Arial" w:hAnsi="Arial" w:cs="Arial"/>
          <w:sz w:val="24"/>
          <w:szCs w:val="24"/>
        </w:rPr>
        <w:t>)</w:t>
      </w:r>
      <w:proofErr w:type="gramEnd"/>
    </w:p>
    <w:p w:rsidR="008828F9" w:rsidRDefault="008828F9" w:rsidP="008828F9">
      <w:pPr>
        <w:pStyle w:val="ListeParagraf"/>
        <w:numPr>
          <w:ilvl w:val="0"/>
          <w:numId w:val="6"/>
        </w:numPr>
        <w:ind w:left="426" w:right="-567"/>
        <w:jc w:val="both"/>
        <w:rPr>
          <w:rFonts w:ascii="Arial" w:hAnsi="Arial" w:cs="Arial"/>
          <w:sz w:val="24"/>
          <w:szCs w:val="24"/>
        </w:rPr>
      </w:pPr>
      <w:r>
        <w:rPr>
          <w:rFonts w:ascii="Arial" w:hAnsi="Arial" w:cs="Arial"/>
          <w:sz w:val="24"/>
          <w:szCs w:val="24"/>
        </w:rPr>
        <w:t xml:space="preserve">Zübeyde CANKUL- Edebiyat </w:t>
      </w:r>
      <w:proofErr w:type="spellStart"/>
      <w:r>
        <w:rPr>
          <w:rFonts w:ascii="Arial" w:hAnsi="Arial" w:cs="Arial"/>
          <w:sz w:val="24"/>
          <w:szCs w:val="24"/>
        </w:rPr>
        <w:t>Öğrt</w:t>
      </w:r>
      <w:proofErr w:type="spellEnd"/>
      <w:r>
        <w:rPr>
          <w:rFonts w:ascii="Arial" w:hAnsi="Arial" w:cs="Arial"/>
          <w:sz w:val="24"/>
          <w:szCs w:val="24"/>
        </w:rPr>
        <w:t xml:space="preserve">. (TOBB Binali Yıldırım Kız İmam-Hatip Lisesi </w:t>
      </w:r>
      <w:proofErr w:type="spellStart"/>
      <w:r>
        <w:rPr>
          <w:rFonts w:ascii="Arial" w:hAnsi="Arial" w:cs="Arial"/>
          <w:sz w:val="24"/>
          <w:szCs w:val="24"/>
        </w:rPr>
        <w:t>Müd</w:t>
      </w:r>
      <w:proofErr w:type="spellEnd"/>
      <w:r>
        <w:rPr>
          <w:rFonts w:ascii="Arial" w:hAnsi="Arial" w:cs="Arial"/>
          <w:sz w:val="24"/>
          <w:szCs w:val="24"/>
        </w:rPr>
        <w:t>.)</w:t>
      </w:r>
    </w:p>
    <w:p w:rsidR="000B7A93" w:rsidRDefault="000B7A93" w:rsidP="008C321B">
      <w:pPr>
        <w:ind w:firstLine="708"/>
        <w:jc w:val="both"/>
        <w:rPr>
          <w:rFonts w:ascii="Arial" w:hAnsi="Arial" w:cs="Arial"/>
          <w:b/>
          <w:sz w:val="24"/>
          <w:szCs w:val="24"/>
        </w:rPr>
      </w:pPr>
    </w:p>
    <w:p w:rsidR="000E1FB7" w:rsidRDefault="000E1FB7" w:rsidP="008C321B">
      <w:pPr>
        <w:ind w:firstLine="708"/>
        <w:jc w:val="both"/>
        <w:rPr>
          <w:rFonts w:ascii="Arial" w:hAnsi="Arial" w:cs="Arial"/>
          <w:b/>
          <w:sz w:val="24"/>
          <w:szCs w:val="24"/>
        </w:rPr>
      </w:pPr>
    </w:p>
    <w:p w:rsidR="008C321B" w:rsidRDefault="00CE5CF1" w:rsidP="008C321B">
      <w:pPr>
        <w:ind w:firstLine="708"/>
        <w:jc w:val="both"/>
        <w:rPr>
          <w:rFonts w:ascii="Arial" w:hAnsi="Arial" w:cs="Arial"/>
          <w:b/>
          <w:sz w:val="24"/>
          <w:szCs w:val="24"/>
        </w:rPr>
      </w:pPr>
      <w:r w:rsidRPr="00E01824">
        <w:rPr>
          <w:rFonts w:ascii="Arial" w:hAnsi="Arial" w:cs="Arial"/>
          <w:b/>
          <w:sz w:val="24"/>
          <w:szCs w:val="24"/>
        </w:rPr>
        <w:lastRenderedPageBreak/>
        <w:t>DEĞERLENDİRME</w:t>
      </w:r>
    </w:p>
    <w:p w:rsidR="00CE5CF1" w:rsidRPr="008C321B" w:rsidRDefault="00CE5CF1" w:rsidP="008C321B">
      <w:pPr>
        <w:ind w:firstLine="708"/>
        <w:jc w:val="both"/>
        <w:rPr>
          <w:rFonts w:ascii="Arial" w:hAnsi="Arial" w:cs="Arial"/>
          <w:b/>
          <w:sz w:val="24"/>
          <w:szCs w:val="24"/>
        </w:rPr>
      </w:pPr>
      <w:r>
        <w:rPr>
          <w:rFonts w:ascii="Arial" w:hAnsi="Arial" w:cs="Arial"/>
          <w:sz w:val="24"/>
          <w:szCs w:val="24"/>
        </w:rPr>
        <w:t xml:space="preserve">Kurul tarafından ilk üçe giren eserler ile mansiyon ödülü almaya hak kazanan ilk </w:t>
      </w:r>
      <w:r w:rsidR="007B406B">
        <w:rPr>
          <w:rFonts w:ascii="Arial" w:hAnsi="Arial" w:cs="Arial"/>
          <w:sz w:val="24"/>
          <w:szCs w:val="24"/>
        </w:rPr>
        <w:t>üç</w:t>
      </w:r>
      <w:r>
        <w:rPr>
          <w:rFonts w:ascii="Arial" w:hAnsi="Arial" w:cs="Arial"/>
          <w:sz w:val="24"/>
          <w:szCs w:val="24"/>
        </w:rPr>
        <w:t xml:space="preserve"> eser ilan edilir. Değerlendirme ölçütleri aşağıda belirtilmiştir.</w:t>
      </w:r>
    </w:p>
    <w:p w:rsidR="0002731C" w:rsidRDefault="00CE5CF1" w:rsidP="00390386">
      <w:pPr>
        <w:pStyle w:val="ListeParagraf"/>
        <w:numPr>
          <w:ilvl w:val="0"/>
          <w:numId w:val="7"/>
        </w:numPr>
        <w:jc w:val="both"/>
        <w:rPr>
          <w:rFonts w:ascii="Arial" w:hAnsi="Arial" w:cs="Arial"/>
          <w:sz w:val="24"/>
          <w:szCs w:val="24"/>
        </w:rPr>
      </w:pPr>
      <w:r>
        <w:rPr>
          <w:rFonts w:ascii="Arial" w:hAnsi="Arial" w:cs="Arial"/>
          <w:sz w:val="24"/>
          <w:szCs w:val="24"/>
        </w:rPr>
        <w:t>Özgünlük</w:t>
      </w:r>
    </w:p>
    <w:p w:rsidR="00CE5CF1" w:rsidRDefault="00CE5CF1" w:rsidP="00390386">
      <w:pPr>
        <w:pStyle w:val="ListeParagraf"/>
        <w:numPr>
          <w:ilvl w:val="0"/>
          <w:numId w:val="7"/>
        </w:numPr>
        <w:jc w:val="both"/>
        <w:rPr>
          <w:rFonts w:ascii="Arial" w:hAnsi="Arial" w:cs="Arial"/>
          <w:sz w:val="24"/>
          <w:szCs w:val="24"/>
        </w:rPr>
      </w:pPr>
      <w:r>
        <w:rPr>
          <w:rFonts w:ascii="Arial" w:hAnsi="Arial" w:cs="Arial"/>
          <w:sz w:val="24"/>
          <w:szCs w:val="24"/>
        </w:rPr>
        <w:t>Kurgu</w:t>
      </w:r>
    </w:p>
    <w:p w:rsidR="00CE5CF1" w:rsidRDefault="00CE5CF1" w:rsidP="00390386">
      <w:pPr>
        <w:pStyle w:val="ListeParagraf"/>
        <w:numPr>
          <w:ilvl w:val="0"/>
          <w:numId w:val="7"/>
        </w:numPr>
        <w:jc w:val="both"/>
        <w:rPr>
          <w:rFonts w:ascii="Arial" w:hAnsi="Arial" w:cs="Arial"/>
          <w:sz w:val="24"/>
          <w:szCs w:val="24"/>
        </w:rPr>
      </w:pPr>
      <w:r>
        <w:rPr>
          <w:rFonts w:ascii="Arial" w:hAnsi="Arial" w:cs="Arial"/>
          <w:sz w:val="24"/>
          <w:szCs w:val="24"/>
        </w:rPr>
        <w:t>Üslup</w:t>
      </w:r>
    </w:p>
    <w:p w:rsidR="00CE5CF1" w:rsidRDefault="00E46DA1" w:rsidP="00390386">
      <w:pPr>
        <w:pStyle w:val="ListeParagraf"/>
        <w:numPr>
          <w:ilvl w:val="0"/>
          <w:numId w:val="7"/>
        </w:numPr>
        <w:jc w:val="both"/>
        <w:rPr>
          <w:rFonts w:ascii="Arial" w:hAnsi="Arial" w:cs="Arial"/>
          <w:sz w:val="24"/>
          <w:szCs w:val="24"/>
        </w:rPr>
      </w:pPr>
      <w:proofErr w:type="gramStart"/>
      <w:r>
        <w:rPr>
          <w:rFonts w:ascii="Arial" w:hAnsi="Arial" w:cs="Arial"/>
          <w:sz w:val="24"/>
          <w:szCs w:val="24"/>
        </w:rPr>
        <w:t>Türkçe</w:t>
      </w:r>
      <w:r w:rsidR="00CE5CF1">
        <w:rPr>
          <w:rFonts w:ascii="Arial" w:hAnsi="Arial" w:cs="Arial"/>
          <w:sz w:val="24"/>
          <w:szCs w:val="24"/>
        </w:rPr>
        <w:t>nin doğru kullanılması</w:t>
      </w:r>
      <w:r w:rsidR="008C5AF7">
        <w:rPr>
          <w:rFonts w:ascii="Arial" w:hAnsi="Arial" w:cs="Arial"/>
          <w:sz w:val="24"/>
          <w:szCs w:val="24"/>
        </w:rPr>
        <w:t>.</w:t>
      </w:r>
      <w:proofErr w:type="gramEnd"/>
    </w:p>
    <w:p w:rsidR="00CE5CF1" w:rsidRDefault="00CE5CF1" w:rsidP="00390386">
      <w:pPr>
        <w:pStyle w:val="ListeParagraf"/>
        <w:numPr>
          <w:ilvl w:val="0"/>
          <w:numId w:val="7"/>
        </w:numPr>
        <w:jc w:val="both"/>
        <w:rPr>
          <w:rFonts w:ascii="Arial" w:hAnsi="Arial" w:cs="Arial"/>
          <w:sz w:val="24"/>
          <w:szCs w:val="24"/>
        </w:rPr>
      </w:pPr>
      <w:r>
        <w:rPr>
          <w:rFonts w:ascii="Arial" w:hAnsi="Arial" w:cs="Arial"/>
          <w:sz w:val="24"/>
          <w:szCs w:val="24"/>
        </w:rPr>
        <w:t>Konu başlıklarından en az birinin işlenmiş olması</w:t>
      </w:r>
      <w:r w:rsidR="008C5AF7">
        <w:rPr>
          <w:rFonts w:ascii="Arial" w:hAnsi="Arial" w:cs="Arial"/>
          <w:sz w:val="24"/>
          <w:szCs w:val="24"/>
        </w:rPr>
        <w:t>.</w:t>
      </w:r>
    </w:p>
    <w:p w:rsidR="000B7A93" w:rsidRDefault="000B7A93" w:rsidP="00E01824">
      <w:pPr>
        <w:ind w:firstLine="708"/>
        <w:jc w:val="both"/>
        <w:rPr>
          <w:rFonts w:ascii="Arial" w:hAnsi="Arial" w:cs="Arial"/>
          <w:b/>
          <w:sz w:val="24"/>
          <w:szCs w:val="24"/>
        </w:rPr>
      </w:pPr>
    </w:p>
    <w:p w:rsidR="00CE5CF1" w:rsidRPr="00E01824" w:rsidRDefault="00CE5CF1" w:rsidP="00E01824">
      <w:pPr>
        <w:ind w:firstLine="708"/>
        <w:jc w:val="both"/>
        <w:rPr>
          <w:rFonts w:ascii="Arial" w:hAnsi="Arial" w:cs="Arial"/>
          <w:b/>
          <w:sz w:val="24"/>
          <w:szCs w:val="24"/>
        </w:rPr>
      </w:pPr>
      <w:r w:rsidRPr="00E01824">
        <w:rPr>
          <w:rFonts w:ascii="Arial" w:hAnsi="Arial" w:cs="Arial"/>
          <w:b/>
          <w:sz w:val="24"/>
          <w:szCs w:val="24"/>
        </w:rPr>
        <w:t>ÖDÜLLER</w:t>
      </w:r>
    </w:p>
    <w:p w:rsidR="00CE5CF1" w:rsidRDefault="00CE5CF1" w:rsidP="00390386">
      <w:pPr>
        <w:pStyle w:val="ListeParagraf"/>
        <w:numPr>
          <w:ilvl w:val="0"/>
          <w:numId w:val="8"/>
        </w:numPr>
        <w:jc w:val="both"/>
        <w:rPr>
          <w:rFonts w:ascii="Arial" w:hAnsi="Arial" w:cs="Arial"/>
          <w:sz w:val="24"/>
          <w:szCs w:val="24"/>
        </w:rPr>
      </w:pPr>
      <w:r>
        <w:rPr>
          <w:rFonts w:ascii="Arial" w:hAnsi="Arial" w:cs="Arial"/>
          <w:sz w:val="24"/>
          <w:szCs w:val="24"/>
        </w:rPr>
        <w:t xml:space="preserve">Birinci </w:t>
      </w:r>
      <w:r>
        <w:rPr>
          <w:rFonts w:ascii="Arial" w:hAnsi="Arial" w:cs="Arial"/>
          <w:sz w:val="24"/>
          <w:szCs w:val="24"/>
        </w:rPr>
        <w:tab/>
        <w:t>: 1.250,00TL</w:t>
      </w:r>
    </w:p>
    <w:p w:rsidR="00CE5CF1" w:rsidRDefault="00CE5CF1" w:rsidP="00390386">
      <w:pPr>
        <w:pStyle w:val="ListeParagraf"/>
        <w:numPr>
          <w:ilvl w:val="0"/>
          <w:numId w:val="8"/>
        </w:numPr>
        <w:jc w:val="both"/>
        <w:rPr>
          <w:rFonts w:ascii="Arial" w:hAnsi="Arial" w:cs="Arial"/>
          <w:sz w:val="24"/>
          <w:szCs w:val="24"/>
        </w:rPr>
      </w:pPr>
      <w:r>
        <w:rPr>
          <w:rFonts w:ascii="Arial" w:hAnsi="Arial" w:cs="Arial"/>
          <w:sz w:val="24"/>
          <w:szCs w:val="24"/>
        </w:rPr>
        <w:t>İkinci</w:t>
      </w:r>
      <w:r>
        <w:rPr>
          <w:rFonts w:ascii="Arial" w:hAnsi="Arial" w:cs="Arial"/>
          <w:sz w:val="24"/>
          <w:szCs w:val="24"/>
        </w:rPr>
        <w:tab/>
      </w:r>
      <w:r>
        <w:rPr>
          <w:rFonts w:ascii="Arial" w:hAnsi="Arial" w:cs="Arial"/>
          <w:sz w:val="24"/>
          <w:szCs w:val="24"/>
        </w:rPr>
        <w:tab/>
        <w:t>: 1.000,00TL</w:t>
      </w:r>
    </w:p>
    <w:p w:rsidR="00CE5CF1" w:rsidRDefault="00C5116F" w:rsidP="00390386">
      <w:pPr>
        <w:pStyle w:val="ListeParagraf"/>
        <w:numPr>
          <w:ilvl w:val="0"/>
          <w:numId w:val="8"/>
        </w:numPr>
        <w:jc w:val="both"/>
        <w:rPr>
          <w:rFonts w:ascii="Arial" w:hAnsi="Arial" w:cs="Arial"/>
          <w:sz w:val="24"/>
          <w:szCs w:val="24"/>
        </w:rPr>
      </w:pPr>
      <w:r>
        <w:rPr>
          <w:rFonts w:ascii="Arial" w:hAnsi="Arial" w:cs="Arial"/>
          <w:sz w:val="24"/>
          <w:szCs w:val="24"/>
        </w:rPr>
        <w:t>Üçüncü</w:t>
      </w:r>
      <w:r>
        <w:rPr>
          <w:rFonts w:ascii="Arial" w:hAnsi="Arial" w:cs="Arial"/>
          <w:sz w:val="24"/>
          <w:szCs w:val="24"/>
        </w:rPr>
        <w:tab/>
        <w:t xml:space="preserve">: </w:t>
      </w:r>
      <w:r w:rsidR="00CE5CF1">
        <w:rPr>
          <w:rFonts w:ascii="Arial" w:hAnsi="Arial" w:cs="Arial"/>
          <w:sz w:val="24"/>
          <w:szCs w:val="24"/>
        </w:rPr>
        <w:t>750,00TL</w:t>
      </w:r>
    </w:p>
    <w:p w:rsidR="00CE5CF1" w:rsidRDefault="00CE5CF1" w:rsidP="00E01824">
      <w:pPr>
        <w:ind w:firstLine="708"/>
        <w:jc w:val="both"/>
        <w:rPr>
          <w:rFonts w:ascii="Arial" w:hAnsi="Arial" w:cs="Arial"/>
          <w:sz w:val="24"/>
          <w:szCs w:val="24"/>
        </w:rPr>
      </w:pPr>
      <w:r>
        <w:rPr>
          <w:rFonts w:ascii="Arial" w:hAnsi="Arial" w:cs="Arial"/>
          <w:sz w:val="24"/>
          <w:szCs w:val="24"/>
        </w:rPr>
        <w:t>Mansiyon Ödülleri</w:t>
      </w:r>
    </w:p>
    <w:p w:rsidR="00CE5CF1" w:rsidRDefault="00CE5CF1" w:rsidP="00E01824">
      <w:pPr>
        <w:ind w:firstLine="708"/>
        <w:jc w:val="both"/>
        <w:rPr>
          <w:rFonts w:ascii="Arial" w:hAnsi="Arial" w:cs="Arial"/>
          <w:sz w:val="24"/>
          <w:szCs w:val="24"/>
        </w:rPr>
      </w:pPr>
      <w:r>
        <w:rPr>
          <w:rFonts w:ascii="Arial" w:hAnsi="Arial" w:cs="Arial"/>
          <w:sz w:val="24"/>
          <w:szCs w:val="24"/>
        </w:rPr>
        <w:t>Üç Eser 250,00TL ile ödüllendirilecektir.</w:t>
      </w:r>
    </w:p>
    <w:p w:rsidR="000B7A93" w:rsidRDefault="000B7A93" w:rsidP="00E01824">
      <w:pPr>
        <w:ind w:left="708"/>
        <w:jc w:val="both"/>
        <w:rPr>
          <w:rFonts w:ascii="Arial" w:hAnsi="Arial" w:cs="Arial"/>
          <w:b/>
          <w:sz w:val="24"/>
          <w:szCs w:val="24"/>
        </w:rPr>
      </w:pPr>
    </w:p>
    <w:p w:rsidR="00CE5CF1" w:rsidRPr="00E01824" w:rsidRDefault="00CE5CF1" w:rsidP="00E01824">
      <w:pPr>
        <w:ind w:left="708"/>
        <w:jc w:val="both"/>
        <w:rPr>
          <w:rFonts w:ascii="Arial" w:hAnsi="Arial" w:cs="Arial"/>
          <w:b/>
          <w:sz w:val="24"/>
          <w:szCs w:val="24"/>
        </w:rPr>
      </w:pPr>
      <w:r w:rsidRPr="00E01824">
        <w:rPr>
          <w:rFonts w:ascii="Arial" w:hAnsi="Arial" w:cs="Arial"/>
          <w:b/>
          <w:sz w:val="24"/>
          <w:szCs w:val="24"/>
        </w:rPr>
        <w:t>İLETİŞİM BİLGİLERİ</w:t>
      </w:r>
    </w:p>
    <w:p w:rsidR="00CE5CF1" w:rsidRDefault="00CE5CF1" w:rsidP="00E01824">
      <w:pPr>
        <w:ind w:firstLine="708"/>
        <w:jc w:val="both"/>
        <w:rPr>
          <w:rFonts w:ascii="Arial" w:hAnsi="Arial" w:cs="Arial"/>
          <w:sz w:val="24"/>
          <w:szCs w:val="24"/>
        </w:rPr>
      </w:pPr>
      <w:r>
        <w:rPr>
          <w:rFonts w:ascii="Arial" w:hAnsi="Arial" w:cs="Arial"/>
          <w:sz w:val="24"/>
          <w:szCs w:val="24"/>
        </w:rPr>
        <w:t>Erzincan İl Milli Eğitim Müdürlüğü</w:t>
      </w:r>
    </w:p>
    <w:p w:rsidR="00CE5CF1" w:rsidRDefault="00CE5CF1" w:rsidP="00E01824">
      <w:pPr>
        <w:ind w:firstLine="708"/>
        <w:jc w:val="both"/>
        <w:rPr>
          <w:rFonts w:ascii="Arial" w:hAnsi="Arial" w:cs="Arial"/>
          <w:sz w:val="24"/>
          <w:szCs w:val="24"/>
        </w:rPr>
      </w:pPr>
      <w:r>
        <w:rPr>
          <w:rFonts w:ascii="Arial" w:hAnsi="Arial" w:cs="Arial"/>
          <w:sz w:val="24"/>
          <w:szCs w:val="24"/>
        </w:rPr>
        <w:t>ADRES</w:t>
      </w:r>
      <w:r>
        <w:rPr>
          <w:rFonts w:ascii="Arial" w:hAnsi="Arial" w:cs="Arial"/>
          <w:sz w:val="24"/>
          <w:szCs w:val="24"/>
        </w:rPr>
        <w:tab/>
        <w:t xml:space="preserve">: </w:t>
      </w:r>
      <w:proofErr w:type="spellStart"/>
      <w:r w:rsidR="00DC42A8">
        <w:rPr>
          <w:rFonts w:ascii="Arial" w:hAnsi="Arial" w:cs="Arial"/>
          <w:sz w:val="24"/>
          <w:szCs w:val="24"/>
        </w:rPr>
        <w:t>Fevzipaşa</w:t>
      </w:r>
      <w:proofErr w:type="spellEnd"/>
      <w:r w:rsidR="00DC42A8">
        <w:rPr>
          <w:rFonts w:ascii="Arial" w:hAnsi="Arial" w:cs="Arial"/>
          <w:sz w:val="24"/>
          <w:szCs w:val="24"/>
        </w:rPr>
        <w:t xml:space="preserve"> Caddesi / ERZİNCAN</w:t>
      </w:r>
    </w:p>
    <w:p w:rsidR="00CE5CF1" w:rsidRDefault="00CE5CF1" w:rsidP="00E01824">
      <w:pPr>
        <w:ind w:firstLine="708"/>
        <w:jc w:val="both"/>
        <w:rPr>
          <w:rFonts w:ascii="Arial" w:hAnsi="Arial" w:cs="Arial"/>
          <w:sz w:val="24"/>
          <w:szCs w:val="24"/>
        </w:rPr>
      </w:pPr>
      <w:r>
        <w:rPr>
          <w:rFonts w:ascii="Arial" w:hAnsi="Arial" w:cs="Arial"/>
          <w:sz w:val="24"/>
          <w:szCs w:val="24"/>
        </w:rPr>
        <w:t>TELEFON</w:t>
      </w:r>
      <w:r>
        <w:rPr>
          <w:rFonts w:ascii="Arial" w:hAnsi="Arial" w:cs="Arial"/>
          <w:sz w:val="24"/>
          <w:szCs w:val="24"/>
        </w:rPr>
        <w:tab/>
        <w:t>:</w:t>
      </w:r>
      <w:r w:rsidR="001F3FEF">
        <w:rPr>
          <w:rFonts w:ascii="Arial" w:hAnsi="Arial" w:cs="Arial"/>
          <w:sz w:val="24"/>
          <w:szCs w:val="24"/>
        </w:rPr>
        <w:t xml:space="preserve"> </w:t>
      </w:r>
      <w:r w:rsidR="00AC533C">
        <w:rPr>
          <w:rFonts w:ascii="Arial" w:hAnsi="Arial" w:cs="Arial"/>
          <w:sz w:val="24"/>
          <w:szCs w:val="24"/>
        </w:rPr>
        <w:t>0</w:t>
      </w:r>
      <w:r w:rsidR="00DC42A8">
        <w:rPr>
          <w:rFonts w:ascii="Arial" w:hAnsi="Arial" w:cs="Arial"/>
          <w:sz w:val="24"/>
          <w:szCs w:val="24"/>
        </w:rPr>
        <w:t xml:space="preserve"> (446) 2142073</w:t>
      </w:r>
      <w:r w:rsidR="008C321B" w:rsidRPr="008C321B">
        <w:t xml:space="preserve"> </w:t>
      </w:r>
      <w:r w:rsidR="008C321B">
        <w:t xml:space="preserve">                               </w:t>
      </w:r>
      <w:r w:rsidR="008C321B" w:rsidRPr="008C321B">
        <w:rPr>
          <w:rFonts w:ascii="Arial" w:hAnsi="Arial" w:cs="Arial"/>
          <w:sz w:val="24"/>
          <w:szCs w:val="24"/>
        </w:rPr>
        <w:t>FAKS</w:t>
      </w:r>
      <w:r w:rsidR="008C321B" w:rsidRPr="008C321B">
        <w:rPr>
          <w:rFonts w:ascii="Arial" w:hAnsi="Arial" w:cs="Arial"/>
          <w:sz w:val="24"/>
          <w:szCs w:val="24"/>
        </w:rPr>
        <w:tab/>
        <w:t xml:space="preserve">: </w:t>
      </w:r>
      <w:r w:rsidR="00AC533C">
        <w:rPr>
          <w:rFonts w:ascii="Arial" w:hAnsi="Arial" w:cs="Arial"/>
          <w:sz w:val="24"/>
          <w:szCs w:val="24"/>
        </w:rPr>
        <w:t>0</w:t>
      </w:r>
      <w:r w:rsidR="008C321B" w:rsidRPr="008C321B">
        <w:rPr>
          <w:rFonts w:ascii="Arial" w:hAnsi="Arial" w:cs="Arial"/>
          <w:sz w:val="24"/>
          <w:szCs w:val="24"/>
        </w:rPr>
        <w:t>(446) 2141185</w:t>
      </w:r>
    </w:p>
    <w:p w:rsidR="00DC42A8" w:rsidRDefault="00DC42A8" w:rsidP="00E01824">
      <w:pPr>
        <w:ind w:firstLine="708"/>
        <w:jc w:val="both"/>
        <w:rPr>
          <w:rStyle w:val="Kpr"/>
          <w:rFonts w:ascii="Arial" w:hAnsi="Arial" w:cs="Arial"/>
          <w:sz w:val="24"/>
          <w:szCs w:val="24"/>
        </w:rPr>
      </w:pPr>
      <w:r>
        <w:rPr>
          <w:rFonts w:ascii="Arial" w:hAnsi="Arial" w:cs="Arial"/>
          <w:sz w:val="24"/>
          <w:szCs w:val="24"/>
        </w:rPr>
        <w:t>E-POSTA</w:t>
      </w:r>
      <w:r>
        <w:rPr>
          <w:rFonts w:ascii="Arial" w:hAnsi="Arial" w:cs="Arial"/>
          <w:sz w:val="24"/>
          <w:szCs w:val="24"/>
        </w:rPr>
        <w:tab/>
        <w:t xml:space="preserve">: </w:t>
      </w:r>
      <w:r w:rsidR="008C321B">
        <w:rPr>
          <w:rFonts w:ascii="Arial" w:hAnsi="Arial" w:cs="Arial"/>
          <w:sz w:val="24"/>
          <w:szCs w:val="24"/>
        </w:rPr>
        <w:t xml:space="preserve"> </w:t>
      </w:r>
      <w:hyperlink r:id="rId10" w:history="1">
        <w:r w:rsidR="008C321B" w:rsidRPr="007D1F1C">
          <w:rPr>
            <w:rStyle w:val="Kpr"/>
            <w:rFonts w:ascii="Arial" w:hAnsi="Arial" w:cs="Arial"/>
            <w:sz w:val="24"/>
            <w:szCs w:val="24"/>
          </w:rPr>
          <w:t>mustafakutlu</w:t>
        </w:r>
        <w:bookmarkStart w:id="0" w:name="_GoBack"/>
        <w:bookmarkEnd w:id="0"/>
        <w:r w:rsidR="008C321B" w:rsidRPr="007D1F1C">
          <w:rPr>
            <w:rStyle w:val="Kpr"/>
            <w:rFonts w:ascii="Arial" w:hAnsi="Arial" w:cs="Arial"/>
            <w:sz w:val="24"/>
            <w:szCs w:val="24"/>
          </w:rPr>
          <w:t>oykuyarismasi@gmail.com</w:t>
        </w:r>
      </w:hyperlink>
    </w:p>
    <w:p w:rsidR="00014736" w:rsidRDefault="00014736" w:rsidP="00E01824">
      <w:pPr>
        <w:ind w:firstLine="708"/>
        <w:jc w:val="both"/>
        <w:rPr>
          <w:rStyle w:val="Kpr"/>
          <w:rFonts w:ascii="Arial" w:hAnsi="Arial" w:cs="Arial"/>
          <w:sz w:val="24"/>
          <w:szCs w:val="24"/>
        </w:rPr>
      </w:pPr>
    </w:p>
    <w:p w:rsidR="00050312" w:rsidRDefault="00050312" w:rsidP="00E01824">
      <w:pPr>
        <w:ind w:firstLine="708"/>
        <w:jc w:val="both"/>
        <w:rPr>
          <w:rStyle w:val="Kpr"/>
          <w:rFonts w:ascii="Arial" w:hAnsi="Arial" w:cs="Arial"/>
          <w:sz w:val="24"/>
          <w:szCs w:val="24"/>
        </w:rPr>
      </w:pPr>
    </w:p>
    <w:p w:rsidR="00050312" w:rsidRDefault="00050312" w:rsidP="00014736">
      <w:pPr>
        <w:ind w:firstLine="708"/>
        <w:jc w:val="center"/>
        <w:rPr>
          <w:rFonts w:ascii="Arial" w:hAnsi="Arial" w:cs="Arial"/>
          <w:sz w:val="24"/>
          <w:szCs w:val="24"/>
        </w:rPr>
      </w:pPr>
    </w:p>
    <w:sectPr w:rsidR="00050312" w:rsidSect="0032155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D0" w:rsidRDefault="00247BD0" w:rsidP="00F11805">
      <w:pPr>
        <w:spacing w:after="0" w:line="240" w:lineRule="auto"/>
      </w:pPr>
      <w:r>
        <w:separator/>
      </w:r>
    </w:p>
  </w:endnote>
  <w:endnote w:type="continuationSeparator" w:id="0">
    <w:p w:rsidR="00247BD0" w:rsidRDefault="00247BD0" w:rsidP="00F1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Script">
    <w:panose1 w:val="020B0504020000000003"/>
    <w:charset w:val="A2"/>
    <w:family w:val="swiss"/>
    <w:pitch w:val="variable"/>
    <w:sig w:usb0="0000028F"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69" w:rsidRDefault="001A4A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05" w:rsidRPr="001A4A69" w:rsidRDefault="007D61CB" w:rsidP="00F11805">
    <w:pPr>
      <w:pStyle w:val="Altbilgi"/>
      <w:jc w:val="center"/>
      <w:rPr>
        <w:color w:val="808080" w:themeColor="background1" w:themeShade="80"/>
      </w:rPr>
    </w:pPr>
    <w:r>
      <w:rPr>
        <w:color w:val="808080" w:themeColor="background1" w:themeShade="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4pt;height:49.6pt">
          <v:imagedata r:id="rId1" o:title="son erzinca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69" w:rsidRDefault="001A4A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D0" w:rsidRDefault="00247BD0" w:rsidP="00F11805">
      <w:pPr>
        <w:spacing w:after="0" w:line="240" w:lineRule="auto"/>
      </w:pPr>
      <w:r>
        <w:separator/>
      </w:r>
    </w:p>
  </w:footnote>
  <w:footnote w:type="continuationSeparator" w:id="0">
    <w:p w:rsidR="00247BD0" w:rsidRDefault="00247BD0" w:rsidP="00F11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69" w:rsidRDefault="001A4A6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69" w:rsidRDefault="001A4A6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69" w:rsidRDefault="001A4A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0CB"/>
    <w:multiLevelType w:val="hybridMultilevel"/>
    <w:tmpl w:val="C1601BAC"/>
    <w:lvl w:ilvl="0" w:tplc="041F0001">
      <w:start w:val="1"/>
      <w:numFmt w:val="bullet"/>
      <w:lvlText w:val=""/>
      <w:lvlJc w:val="left"/>
      <w:pPr>
        <w:ind w:left="6480" w:hanging="360"/>
      </w:pPr>
      <w:rPr>
        <w:rFonts w:ascii="Symbol" w:hAnsi="Symbol" w:hint="default"/>
      </w:rPr>
    </w:lvl>
    <w:lvl w:ilvl="1" w:tplc="041F0003">
      <w:start w:val="1"/>
      <w:numFmt w:val="bullet"/>
      <w:lvlText w:val="o"/>
      <w:lvlJc w:val="left"/>
      <w:pPr>
        <w:ind w:left="7200" w:hanging="360"/>
      </w:pPr>
      <w:rPr>
        <w:rFonts w:ascii="Courier New" w:hAnsi="Courier New" w:cs="Courier New" w:hint="default"/>
      </w:rPr>
    </w:lvl>
    <w:lvl w:ilvl="2" w:tplc="041F0005">
      <w:start w:val="1"/>
      <w:numFmt w:val="bullet"/>
      <w:lvlText w:val=""/>
      <w:lvlJc w:val="left"/>
      <w:pPr>
        <w:ind w:left="7920" w:hanging="360"/>
      </w:pPr>
      <w:rPr>
        <w:rFonts w:ascii="Wingdings" w:hAnsi="Wingdings" w:hint="default"/>
      </w:rPr>
    </w:lvl>
    <w:lvl w:ilvl="3" w:tplc="041F0001">
      <w:start w:val="1"/>
      <w:numFmt w:val="bullet"/>
      <w:lvlText w:val=""/>
      <w:lvlJc w:val="left"/>
      <w:pPr>
        <w:ind w:left="8640" w:hanging="360"/>
      </w:pPr>
      <w:rPr>
        <w:rFonts w:ascii="Symbol" w:hAnsi="Symbol" w:hint="default"/>
      </w:rPr>
    </w:lvl>
    <w:lvl w:ilvl="4" w:tplc="041F0003" w:tentative="1">
      <w:start w:val="1"/>
      <w:numFmt w:val="bullet"/>
      <w:lvlText w:val="o"/>
      <w:lvlJc w:val="left"/>
      <w:pPr>
        <w:ind w:left="9360" w:hanging="360"/>
      </w:pPr>
      <w:rPr>
        <w:rFonts w:ascii="Courier New" w:hAnsi="Courier New" w:cs="Courier New" w:hint="default"/>
      </w:rPr>
    </w:lvl>
    <w:lvl w:ilvl="5" w:tplc="041F0005" w:tentative="1">
      <w:start w:val="1"/>
      <w:numFmt w:val="bullet"/>
      <w:lvlText w:val=""/>
      <w:lvlJc w:val="left"/>
      <w:pPr>
        <w:ind w:left="10080" w:hanging="360"/>
      </w:pPr>
      <w:rPr>
        <w:rFonts w:ascii="Wingdings" w:hAnsi="Wingdings" w:hint="default"/>
      </w:rPr>
    </w:lvl>
    <w:lvl w:ilvl="6" w:tplc="041F0001" w:tentative="1">
      <w:start w:val="1"/>
      <w:numFmt w:val="bullet"/>
      <w:lvlText w:val=""/>
      <w:lvlJc w:val="left"/>
      <w:pPr>
        <w:ind w:left="10800" w:hanging="360"/>
      </w:pPr>
      <w:rPr>
        <w:rFonts w:ascii="Symbol" w:hAnsi="Symbol" w:hint="default"/>
      </w:rPr>
    </w:lvl>
    <w:lvl w:ilvl="7" w:tplc="041F0003" w:tentative="1">
      <w:start w:val="1"/>
      <w:numFmt w:val="bullet"/>
      <w:lvlText w:val="o"/>
      <w:lvlJc w:val="left"/>
      <w:pPr>
        <w:ind w:left="11520" w:hanging="360"/>
      </w:pPr>
      <w:rPr>
        <w:rFonts w:ascii="Courier New" w:hAnsi="Courier New" w:cs="Courier New" w:hint="default"/>
      </w:rPr>
    </w:lvl>
    <w:lvl w:ilvl="8" w:tplc="041F0005" w:tentative="1">
      <w:start w:val="1"/>
      <w:numFmt w:val="bullet"/>
      <w:lvlText w:val=""/>
      <w:lvlJc w:val="left"/>
      <w:pPr>
        <w:ind w:left="12240" w:hanging="360"/>
      </w:pPr>
      <w:rPr>
        <w:rFonts w:ascii="Wingdings" w:hAnsi="Wingdings" w:hint="default"/>
      </w:rPr>
    </w:lvl>
  </w:abstractNum>
  <w:abstractNum w:abstractNumId="1">
    <w:nsid w:val="15910E2F"/>
    <w:multiLevelType w:val="hybridMultilevel"/>
    <w:tmpl w:val="98DCD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F9263E"/>
    <w:multiLevelType w:val="multilevel"/>
    <w:tmpl w:val="8C587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451132"/>
    <w:multiLevelType w:val="hybridMultilevel"/>
    <w:tmpl w:val="CD082B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39011D"/>
    <w:multiLevelType w:val="hybridMultilevel"/>
    <w:tmpl w:val="D12C2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691CB6"/>
    <w:multiLevelType w:val="hybridMultilevel"/>
    <w:tmpl w:val="AE42B750"/>
    <w:lvl w:ilvl="0" w:tplc="1DA00A08">
      <w:start w:val="1"/>
      <w:numFmt w:val="decimal"/>
      <w:lvlText w:val="%1."/>
      <w:lvlJc w:val="left"/>
      <w:pPr>
        <w:ind w:left="945" w:hanging="360"/>
      </w:pPr>
      <w:rPr>
        <w:rFonts w:hint="default"/>
        <w:b/>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6">
    <w:nsid w:val="2B092490"/>
    <w:multiLevelType w:val="hybridMultilevel"/>
    <w:tmpl w:val="FA3A500E"/>
    <w:lvl w:ilvl="0" w:tplc="3E8278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A81DBE"/>
    <w:multiLevelType w:val="multilevel"/>
    <w:tmpl w:val="67CA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710A00"/>
    <w:multiLevelType w:val="hybridMultilevel"/>
    <w:tmpl w:val="8A6A8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B902813"/>
    <w:multiLevelType w:val="multilevel"/>
    <w:tmpl w:val="5708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910650"/>
    <w:multiLevelType w:val="hybridMultilevel"/>
    <w:tmpl w:val="DC4859AE"/>
    <w:lvl w:ilvl="0" w:tplc="041F0001">
      <w:start w:val="1"/>
      <w:numFmt w:val="bullet"/>
      <w:lvlText w:val=""/>
      <w:lvlJc w:val="left"/>
      <w:pPr>
        <w:ind w:left="1487" w:hanging="360"/>
      </w:pPr>
      <w:rPr>
        <w:rFonts w:ascii="Symbol" w:hAnsi="Symbol" w:hint="default"/>
      </w:rPr>
    </w:lvl>
    <w:lvl w:ilvl="1" w:tplc="041F0003" w:tentative="1">
      <w:start w:val="1"/>
      <w:numFmt w:val="bullet"/>
      <w:lvlText w:val="o"/>
      <w:lvlJc w:val="left"/>
      <w:pPr>
        <w:ind w:left="2207" w:hanging="360"/>
      </w:pPr>
      <w:rPr>
        <w:rFonts w:ascii="Courier New" w:hAnsi="Courier New" w:cs="Courier New" w:hint="default"/>
      </w:rPr>
    </w:lvl>
    <w:lvl w:ilvl="2" w:tplc="041F0005" w:tentative="1">
      <w:start w:val="1"/>
      <w:numFmt w:val="bullet"/>
      <w:lvlText w:val=""/>
      <w:lvlJc w:val="left"/>
      <w:pPr>
        <w:ind w:left="2927" w:hanging="360"/>
      </w:pPr>
      <w:rPr>
        <w:rFonts w:ascii="Wingdings" w:hAnsi="Wingdings" w:hint="default"/>
      </w:rPr>
    </w:lvl>
    <w:lvl w:ilvl="3" w:tplc="041F0001" w:tentative="1">
      <w:start w:val="1"/>
      <w:numFmt w:val="bullet"/>
      <w:lvlText w:val=""/>
      <w:lvlJc w:val="left"/>
      <w:pPr>
        <w:ind w:left="3647" w:hanging="360"/>
      </w:pPr>
      <w:rPr>
        <w:rFonts w:ascii="Symbol" w:hAnsi="Symbol" w:hint="default"/>
      </w:rPr>
    </w:lvl>
    <w:lvl w:ilvl="4" w:tplc="041F0003" w:tentative="1">
      <w:start w:val="1"/>
      <w:numFmt w:val="bullet"/>
      <w:lvlText w:val="o"/>
      <w:lvlJc w:val="left"/>
      <w:pPr>
        <w:ind w:left="4367" w:hanging="360"/>
      </w:pPr>
      <w:rPr>
        <w:rFonts w:ascii="Courier New" w:hAnsi="Courier New" w:cs="Courier New" w:hint="default"/>
      </w:rPr>
    </w:lvl>
    <w:lvl w:ilvl="5" w:tplc="041F0005" w:tentative="1">
      <w:start w:val="1"/>
      <w:numFmt w:val="bullet"/>
      <w:lvlText w:val=""/>
      <w:lvlJc w:val="left"/>
      <w:pPr>
        <w:ind w:left="5087" w:hanging="360"/>
      </w:pPr>
      <w:rPr>
        <w:rFonts w:ascii="Wingdings" w:hAnsi="Wingdings" w:hint="default"/>
      </w:rPr>
    </w:lvl>
    <w:lvl w:ilvl="6" w:tplc="041F0001" w:tentative="1">
      <w:start w:val="1"/>
      <w:numFmt w:val="bullet"/>
      <w:lvlText w:val=""/>
      <w:lvlJc w:val="left"/>
      <w:pPr>
        <w:ind w:left="5807" w:hanging="360"/>
      </w:pPr>
      <w:rPr>
        <w:rFonts w:ascii="Symbol" w:hAnsi="Symbol" w:hint="default"/>
      </w:rPr>
    </w:lvl>
    <w:lvl w:ilvl="7" w:tplc="041F0003" w:tentative="1">
      <w:start w:val="1"/>
      <w:numFmt w:val="bullet"/>
      <w:lvlText w:val="o"/>
      <w:lvlJc w:val="left"/>
      <w:pPr>
        <w:ind w:left="6527" w:hanging="360"/>
      </w:pPr>
      <w:rPr>
        <w:rFonts w:ascii="Courier New" w:hAnsi="Courier New" w:cs="Courier New" w:hint="default"/>
      </w:rPr>
    </w:lvl>
    <w:lvl w:ilvl="8" w:tplc="041F0005" w:tentative="1">
      <w:start w:val="1"/>
      <w:numFmt w:val="bullet"/>
      <w:lvlText w:val=""/>
      <w:lvlJc w:val="left"/>
      <w:pPr>
        <w:ind w:left="7247" w:hanging="360"/>
      </w:pPr>
      <w:rPr>
        <w:rFonts w:ascii="Wingdings" w:hAnsi="Wingdings" w:hint="default"/>
      </w:rPr>
    </w:lvl>
  </w:abstractNum>
  <w:abstractNum w:abstractNumId="11">
    <w:nsid w:val="59B25671"/>
    <w:multiLevelType w:val="multilevel"/>
    <w:tmpl w:val="016C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584B55"/>
    <w:multiLevelType w:val="multilevel"/>
    <w:tmpl w:val="7936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7838C5"/>
    <w:multiLevelType w:val="hybridMultilevel"/>
    <w:tmpl w:val="3A8C9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54A67AB"/>
    <w:multiLevelType w:val="hybridMultilevel"/>
    <w:tmpl w:val="9B50F72A"/>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15">
    <w:nsid w:val="7A7109B4"/>
    <w:multiLevelType w:val="hybridMultilevel"/>
    <w:tmpl w:val="FA3A500E"/>
    <w:lvl w:ilvl="0" w:tplc="3E8278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4"/>
  </w:num>
  <w:num w:numId="5">
    <w:abstractNumId w:val="15"/>
  </w:num>
  <w:num w:numId="6">
    <w:abstractNumId w:val="0"/>
  </w:num>
  <w:num w:numId="7">
    <w:abstractNumId w:val="14"/>
  </w:num>
  <w:num w:numId="8">
    <w:abstractNumId w:val="8"/>
  </w:num>
  <w:num w:numId="9">
    <w:abstractNumId w:val="3"/>
  </w:num>
  <w:num w:numId="10">
    <w:abstractNumId w:val="5"/>
  </w:num>
  <w:num w:numId="11">
    <w:abstractNumId w:val="2"/>
  </w:num>
  <w:num w:numId="12">
    <w:abstractNumId w:val="7"/>
  </w:num>
  <w:num w:numId="13">
    <w:abstractNumId w:val="11"/>
  </w:num>
  <w:num w:numId="14">
    <w:abstractNumId w:val="6"/>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86"/>
    <w:rsid w:val="00014736"/>
    <w:rsid w:val="0002731C"/>
    <w:rsid w:val="00043824"/>
    <w:rsid w:val="00050312"/>
    <w:rsid w:val="00082C70"/>
    <w:rsid w:val="000A759F"/>
    <w:rsid w:val="000B0D0B"/>
    <w:rsid w:val="000B7A93"/>
    <w:rsid w:val="000C0BED"/>
    <w:rsid w:val="000C5DF5"/>
    <w:rsid w:val="000D3BDE"/>
    <w:rsid w:val="000E174A"/>
    <w:rsid w:val="000E1FB7"/>
    <w:rsid w:val="000E6DB0"/>
    <w:rsid w:val="000F1B8C"/>
    <w:rsid w:val="000F577C"/>
    <w:rsid w:val="00110CD9"/>
    <w:rsid w:val="00174189"/>
    <w:rsid w:val="001A4A69"/>
    <w:rsid w:val="001B46ED"/>
    <w:rsid w:val="001C5961"/>
    <w:rsid w:val="001D1190"/>
    <w:rsid w:val="001F3FEF"/>
    <w:rsid w:val="002176D7"/>
    <w:rsid w:val="0024106F"/>
    <w:rsid w:val="00247BD0"/>
    <w:rsid w:val="0029090A"/>
    <w:rsid w:val="002A13C2"/>
    <w:rsid w:val="002B2116"/>
    <w:rsid w:val="002C6DF9"/>
    <w:rsid w:val="002E7827"/>
    <w:rsid w:val="00321552"/>
    <w:rsid w:val="003861F6"/>
    <w:rsid w:val="00390386"/>
    <w:rsid w:val="003B2EA5"/>
    <w:rsid w:val="003C3BAE"/>
    <w:rsid w:val="00452D2B"/>
    <w:rsid w:val="004572AD"/>
    <w:rsid w:val="0048030A"/>
    <w:rsid w:val="00496C0B"/>
    <w:rsid w:val="004C26CE"/>
    <w:rsid w:val="004E64CC"/>
    <w:rsid w:val="00565E02"/>
    <w:rsid w:val="00572F2C"/>
    <w:rsid w:val="005D0858"/>
    <w:rsid w:val="005D0F86"/>
    <w:rsid w:val="00603DD3"/>
    <w:rsid w:val="00611910"/>
    <w:rsid w:val="00620038"/>
    <w:rsid w:val="00637BA0"/>
    <w:rsid w:val="00642A06"/>
    <w:rsid w:val="00651D23"/>
    <w:rsid w:val="00706A6C"/>
    <w:rsid w:val="00711111"/>
    <w:rsid w:val="007374CF"/>
    <w:rsid w:val="0078754A"/>
    <w:rsid w:val="007B406B"/>
    <w:rsid w:val="007C2AAA"/>
    <w:rsid w:val="007D61CB"/>
    <w:rsid w:val="007E6EA9"/>
    <w:rsid w:val="00817D9D"/>
    <w:rsid w:val="00821524"/>
    <w:rsid w:val="0085624A"/>
    <w:rsid w:val="008828F9"/>
    <w:rsid w:val="008A711D"/>
    <w:rsid w:val="008C321B"/>
    <w:rsid w:val="008C5AF7"/>
    <w:rsid w:val="00925494"/>
    <w:rsid w:val="00960F6F"/>
    <w:rsid w:val="009628C7"/>
    <w:rsid w:val="00993F7D"/>
    <w:rsid w:val="009B60B0"/>
    <w:rsid w:val="00A73F8B"/>
    <w:rsid w:val="00A8051F"/>
    <w:rsid w:val="00AC533C"/>
    <w:rsid w:val="00AE7E2D"/>
    <w:rsid w:val="00B12FF1"/>
    <w:rsid w:val="00B20348"/>
    <w:rsid w:val="00B50FA3"/>
    <w:rsid w:val="00B5202C"/>
    <w:rsid w:val="00B5615B"/>
    <w:rsid w:val="00B65A0C"/>
    <w:rsid w:val="00BA6DEB"/>
    <w:rsid w:val="00BB24BC"/>
    <w:rsid w:val="00BC4CE1"/>
    <w:rsid w:val="00BD0A84"/>
    <w:rsid w:val="00BE24E6"/>
    <w:rsid w:val="00BE52A9"/>
    <w:rsid w:val="00BF526C"/>
    <w:rsid w:val="00C47652"/>
    <w:rsid w:val="00C5116F"/>
    <w:rsid w:val="00C936D1"/>
    <w:rsid w:val="00CC421A"/>
    <w:rsid w:val="00CE5CF1"/>
    <w:rsid w:val="00D437EC"/>
    <w:rsid w:val="00D56D09"/>
    <w:rsid w:val="00D57216"/>
    <w:rsid w:val="00D95C80"/>
    <w:rsid w:val="00DC42A8"/>
    <w:rsid w:val="00DC7D9F"/>
    <w:rsid w:val="00E01824"/>
    <w:rsid w:val="00E1229E"/>
    <w:rsid w:val="00E35B63"/>
    <w:rsid w:val="00E41994"/>
    <w:rsid w:val="00E424F1"/>
    <w:rsid w:val="00E46DA1"/>
    <w:rsid w:val="00E47C86"/>
    <w:rsid w:val="00E73E23"/>
    <w:rsid w:val="00EC66B4"/>
    <w:rsid w:val="00ED2E1E"/>
    <w:rsid w:val="00ED4F30"/>
    <w:rsid w:val="00EE5BFA"/>
    <w:rsid w:val="00F063FF"/>
    <w:rsid w:val="00F11805"/>
    <w:rsid w:val="00F32A4D"/>
    <w:rsid w:val="00F865A9"/>
    <w:rsid w:val="00FE7C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526C"/>
    <w:pPr>
      <w:ind w:left="720"/>
      <w:contextualSpacing/>
    </w:pPr>
  </w:style>
  <w:style w:type="character" w:styleId="Kpr">
    <w:name w:val="Hyperlink"/>
    <w:basedOn w:val="VarsaylanParagrafYazTipi"/>
    <w:uiPriority w:val="99"/>
    <w:unhideWhenUsed/>
    <w:rsid w:val="008A711D"/>
    <w:rPr>
      <w:color w:val="0000FF" w:themeColor="hyperlink"/>
      <w:u w:val="single"/>
    </w:rPr>
  </w:style>
  <w:style w:type="paragraph" w:styleId="BalonMetni">
    <w:name w:val="Balloon Text"/>
    <w:basedOn w:val="Normal"/>
    <w:link w:val="BalonMetniChar"/>
    <w:uiPriority w:val="99"/>
    <w:semiHidden/>
    <w:unhideWhenUsed/>
    <w:rsid w:val="000147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736"/>
    <w:rPr>
      <w:rFonts w:ascii="Tahoma" w:hAnsi="Tahoma" w:cs="Tahoma"/>
      <w:sz w:val="16"/>
      <w:szCs w:val="16"/>
    </w:rPr>
  </w:style>
  <w:style w:type="paragraph" w:styleId="stbilgi">
    <w:name w:val="header"/>
    <w:basedOn w:val="Normal"/>
    <w:link w:val="stbilgiChar"/>
    <w:uiPriority w:val="99"/>
    <w:unhideWhenUsed/>
    <w:rsid w:val="00F118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1805"/>
  </w:style>
  <w:style w:type="paragraph" w:styleId="Altbilgi">
    <w:name w:val="footer"/>
    <w:basedOn w:val="Normal"/>
    <w:link w:val="AltbilgiChar"/>
    <w:uiPriority w:val="99"/>
    <w:unhideWhenUsed/>
    <w:rsid w:val="00F118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1805"/>
  </w:style>
  <w:style w:type="paragraph" w:styleId="NormalWeb">
    <w:name w:val="Normal (Web)"/>
    <w:basedOn w:val="Normal"/>
    <w:uiPriority w:val="99"/>
    <w:semiHidden/>
    <w:unhideWhenUsed/>
    <w:rsid w:val="00572F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526C"/>
    <w:pPr>
      <w:ind w:left="720"/>
      <w:contextualSpacing/>
    </w:pPr>
  </w:style>
  <w:style w:type="character" w:styleId="Kpr">
    <w:name w:val="Hyperlink"/>
    <w:basedOn w:val="VarsaylanParagrafYazTipi"/>
    <w:uiPriority w:val="99"/>
    <w:unhideWhenUsed/>
    <w:rsid w:val="008A711D"/>
    <w:rPr>
      <w:color w:val="0000FF" w:themeColor="hyperlink"/>
      <w:u w:val="single"/>
    </w:rPr>
  </w:style>
  <w:style w:type="paragraph" w:styleId="BalonMetni">
    <w:name w:val="Balloon Text"/>
    <w:basedOn w:val="Normal"/>
    <w:link w:val="BalonMetniChar"/>
    <w:uiPriority w:val="99"/>
    <w:semiHidden/>
    <w:unhideWhenUsed/>
    <w:rsid w:val="000147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736"/>
    <w:rPr>
      <w:rFonts w:ascii="Tahoma" w:hAnsi="Tahoma" w:cs="Tahoma"/>
      <w:sz w:val="16"/>
      <w:szCs w:val="16"/>
    </w:rPr>
  </w:style>
  <w:style w:type="paragraph" w:styleId="stbilgi">
    <w:name w:val="header"/>
    <w:basedOn w:val="Normal"/>
    <w:link w:val="stbilgiChar"/>
    <w:uiPriority w:val="99"/>
    <w:unhideWhenUsed/>
    <w:rsid w:val="00F118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1805"/>
  </w:style>
  <w:style w:type="paragraph" w:styleId="Altbilgi">
    <w:name w:val="footer"/>
    <w:basedOn w:val="Normal"/>
    <w:link w:val="AltbilgiChar"/>
    <w:uiPriority w:val="99"/>
    <w:unhideWhenUsed/>
    <w:rsid w:val="00F118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1805"/>
  </w:style>
  <w:style w:type="paragraph" w:styleId="NormalWeb">
    <w:name w:val="Normal (Web)"/>
    <w:basedOn w:val="Normal"/>
    <w:uiPriority w:val="99"/>
    <w:semiHidden/>
    <w:unhideWhenUsed/>
    <w:rsid w:val="00572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45394">
      <w:bodyDiv w:val="1"/>
      <w:marLeft w:val="0"/>
      <w:marRight w:val="0"/>
      <w:marTop w:val="0"/>
      <w:marBottom w:val="0"/>
      <w:divBdr>
        <w:top w:val="none" w:sz="0" w:space="0" w:color="auto"/>
        <w:left w:val="none" w:sz="0" w:space="0" w:color="auto"/>
        <w:bottom w:val="none" w:sz="0" w:space="0" w:color="auto"/>
        <w:right w:val="none" w:sz="0" w:space="0" w:color="auto"/>
      </w:divBdr>
    </w:div>
    <w:div w:id="1193885628">
      <w:bodyDiv w:val="1"/>
      <w:marLeft w:val="0"/>
      <w:marRight w:val="0"/>
      <w:marTop w:val="0"/>
      <w:marBottom w:val="0"/>
      <w:divBdr>
        <w:top w:val="none" w:sz="0" w:space="0" w:color="auto"/>
        <w:left w:val="none" w:sz="0" w:space="0" w:color="auto"/>
        <w:bottom w:val="none" w:sz="0" w:space="0" w:color="auto"/>
        <w:right w:val="none" w:sz="0" w:space="0" w:color="auto"/>
      </w:divBdr>
    </w:div>
    <w:div w:id="1253781313">
      <w:bodyDiv w:val="1"/>
      <w:marLeft w:val="0"/>
      <w:marRight w:val="0"/>
      <w:marTop w:val="0"/>
      <w:marBottom w:val="0"/>
      <w:divBdr>
        <w:top w:val="none" w:sz="0" w:space="0" w:color="auto"/>
        <w:left w:val="none" w:sz="0" w:space="0" w:color="auto"/>
        <w:bottom w:val="none" w:sz="0" w:space="0" w:color="auto"/>
        <w:right w:val="none" w:sz="0" w:space="0" w:color="auto"/>
      </w:divBdr>
    </w:div>
    <w:div w:id="1465345874">
      <w:bodyDiv w:val="1"/>
      <w:marLeft w:val="0"/>
      <w:marRight w:val="0"/>
      <w:marTop w:val="0"/>
      <w:marBottom w:val="0"/>
      <w:divBdr>
        <w:top w:val="none" w:sz="0" w:space="0" w:color="auto"/>
        <w:left w:val="none" w:sz="0" w:space="0" w:color="auto"/>
        <w:bottom w:val="none" w:sz="0" w:space="0" w:color="auto"/>
        <w:right w:val="none" w:sz="0" w:space="0" w:color="auto"/>
      </w:divBdr>
    </w:div>
    <w:div w:id="154672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ustafakutluoykuyarismasi@gmail.com" TargetMode="External"/><Relationship Id="rId4" Type="http://schemas.microsoft.com/office/2007/relationships/stylesWithEffects" Target="stylesWithEffects.xml"/><Relationship Id="rId9" Type="http://schemas.openxmlformats.org/officeDocument/2006/relationships/hyperlink" Target="http://www.erzincan.meb.gov.t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22A81-CBAD-4CDB-8A7F-1A885A81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1065</Words>
  <Characters>6075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OZ-AR-GE</dc:creator>
  <cp:lastModifiedBy>LenovoX</cp:lastModifiedBy>
  <cp:revision>19</cp:revision>
  <cp:lastPrinted>2015-01-08T06:40:00Z</cp:lastPrinted>
  <dcterms:created xsi:type="dcterms:W3CDTF">2015-01-08T06:57:00Z</dcterms:created>
  <dcterms:modified xsi:type="dcterms:W3CDTF">2015-01-13T07:31:00Z</dcterms:modified>
</cp:coreProperties>
</file>