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7F" w:rsidRPr="00625139" w:rsidRDefault="006F274E" w:rsidP="006D5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976A7F" w:rsidRPr="00625139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812324" w:rsidRPr="00625139">
        <w:rPr>
          <w:rFonts w:ascii="Times New Roman" w:hAnsi="Times New Roman" w:cs="Times New Roman"/>
          <w:b/>
          <w:sz w:val="24"/>
          <w:szCs w:val="24"/>
        </w:rPr>
        <w:t xml:space="preserve">MAHALLİ </w:t>
      </w:r>
      <w:r w:rsidR="00976A7F" w:rsidRPr="00625139">
        <w:rPr>
          <w:rFonts w:ascii="Times New Roman" w:hAnsi="Times New Roman" w:cs="Times New Roman"/>
          <w:b/>
          <w:sz w:val="24"/>
          <w:szCs w:val="24"/>
        </w:rPr>
        <w:t>HİZMETİÇİ EĞİTİM FAALİYETLERİ UYGULAMA ESASLARI</w:t>
      </w:r>
    </w:p>
    <w:p w:rsidR="00812324" w:rsidRDefault="00812324" w:rsidP="006D5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46" w:rsidRPr="00ED2746" w:rsidRDefault="006F274E" w:rsidP="006F274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274E">
        <w:rPr>
          <w:rFonts w:ascii="Times New Roman" w:hAnsi="Times New Roman" w:cs="Times New Roman"/>
          <w:sz w:val="24"/>
          <w:szCs w:val="24"/>
        </w:rPr>
        <w:t xml:space="preserve">2021 </w:t>
      </w:r>
      <w:r w:rsidR="00976A7F" w:rsidRPr="00ED2746">
        <w:rPr>
          <w:rFonts w:ascii="Times New Roman" w:hAnsi="Times New Roman" w:cs="Times New Roman"/>
          <w:sz w:val="24"/>
          <w:szCs w:val="24"/>
        </w:rPr>
        <w:t xml:space="preserve">Yılı </w:t>
      </w:r>
      <w:proofErr w:type="spellStart"/>
      <w:r w:rsidR="00976A7F" w:rsidRPr="00ED2746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="00976A7F" w:rsidRPr="00ED2746">
        <w:rPr>
          <w:rFonts w:ascii="Times New Roman" w:hAnsi="Times New Roman" w:cs="Times New Roman"/>
          <w:sz w:val="24"/>
          <w:szCs w:val="24"/>
        </w:rPr>
        <w:t xml:space="preserve"> Eğitim Planı, </w:t>
      </w:r>
      <w:r w:rsidR="00C731DD">
        <w:rPr>
          <w:rFonts w:ascii="Times New Roman" w:hAnsi="Times New Roman" w:cs="Times New Roman"/>
          <w:sz w:val="24"/>
          <w:szCs w:val="24"/>
        </w:rPr>
        <w:t>Milli Eğitim Müdürlüğümüz ve</w:t>
      </w:r>
      <w:r w:rsidR="00812324" w:rsidRPr="00ED2746">
        <w:rPr>
          <w:rFonts w:ascii="Times New Roman" w:hAnsi="Times New Roman" w:cs="Times New Roman"/>
          <w:sz w:val="24"/>
          <w:szCs w:val="24"/>
        </w:rPr>
        <w:t xml:space="preserve"> </w:t>
      </w:r>
      <w:r w:rsidR="00C731DD">
        <w:rPr>
          <w:rFonts w:ascii="Times New Roman" w:hAnsi="Times New Roman" w:cs="Times New Roman"/>
          <w:sz w:val="24"/>
          <w:szCs w:val="24"/>
        </w:rPr>
        <w:t>M</w:t>
      </w:r>
      <w:r w:rsidR="00812324" w:rsidRPr="00ED2746">
        <w:rPr>
          <w:rFonts w:ascii="Times New Roman" w:hAnsi="Times New Roman" w:cs="Times New Roman"/>
          <w:sz w:val="24"/>
          <w:szCs w:val="24"/>
        </w:rPr>
        <w:t xml:space="preserve">üdürlüğümüze bağlı </w:t>
      </w:r>
      <w:r w:rsidR="00ED2746" w:rsidRPr="00ED274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D2746" w:rsidRDefault="00ED2746" w:rsidP="006D5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812324">
        <w:rPr>
          <w:rFonts w:ascii="Times New Roman" w:hAnsi="Times New Roman" w:cs="Times New Roman"/>
          <w:sz w:val="24"/>
          <w:szCs w:val="24"/>
        </w:rPr>
        <w:t>okul</w:t>
      </w:r>
      <w:proofErr w:type="gramEnd"/>
      <w:r w:rsidR="00812324">
        <w:rPr>
          <w:rFonts w:ascii="Times New Roman" w:hAnsi="Times New Roman" w:cs="Times New Roman"/>
          <w:sz w:val="24"/>
          <w:szCs w:val="24"/>
        </w:rPr>
        <w:t>/kurumların</w:t>
      </w:r>
      <w:r w:rsidR="00976A7F" w:rsidRPr="005448CB">
        <w:rPr>
          <w:rFonts w:ascii="Times New Roman" w:hAnsi="Times New Roman" w:cs="Times New Roman"/>
          <w:sz w:val="24"/>
          <w:szCs w:val="24"/>
        </w:rPr>
        <w:t xml:space="preserve"> </w:t>
      </w:r>
      <w:r w:rsidR="00812324">
        <w:rPr>
          <w:rFonts w:ascii="Times New Roman" w:hAnsi="Times New Roman" w:cs="Times New Roman"/>
          <w:sz w:val="24"/>
          <w:szCs w:val="24"/>
        </w:rPr>
        <w:t xml:space="preserve">ve ilçelerimizin </w:t>
      </w:r>
      <w:r w:rsidR="00976A7F" w:rsidRPr="005448CB">
        <w:rPr>
          <w:rFonts w:ascii="Times New Roman" w:hAnsi="Times New Roman" w:cs="Times New Roman"/>
          <w:sz w:val="24"/>
          <w:szCs w:val="24"/>
        </w:rPr>
        <w:t xml:space="preserve">eğitim ihtiyaçları ve öncelikleri dikkate alınarak hazırlanmıştır.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746" w:rsidRDefault="00ED2746" w:rsidP="0012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6A7F" w:rsidRPr="005448CB">
        <w:rPr>
          <w:rFonts w:ascii="Times New Roman" w:hAnsi="Times New Roman" w:cs="Times New Roman"/>
          <w:sz w:val="24"/>
          <w:szCs w:val="24"/>
        </w:rPr>
        <w:t>Zorunlu haller dışında Planda değişiklik yapılmayacaktır.</w:t>
      </w:r>
    </w:p>
    <w:p w:rsidR="00131DCD" w:rsidRDefault="00131DCD" w:rsidP="0012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DCD" w:rsidRDefault="005442CE" w:rsidP="00131DC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Üzümlü ilçesinde görevli yönetici/öğretmen/diğer personel merkezde düzenlenen kurs/seminerlere katılabileceklerdir.</w:t>
      </w:r>
    </w:p>
    <w:p w:rsidR="00131DCD" w:rsidRPr="00131DCD" w:rsidRDefault="00131DCD" w:rsidP="00131D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4792" w:rsidRDefault="00976A7F" w:rsidP="00DF4792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746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Pr="00ED2746">
        <w:rPr>
          <w:rFonts w:ascii="Times New Roman" w:hAnsi="Times New Roman" w:cs="Times New Roman"/>
          <w:sz w:val="24"/>
          <w:szCs w:val="24"/>
        </w:rPr>
        <w:t xml:space="preserve"> Eğitim Planı, faaliyetlere başvurular ve başvuru sonuçları </w:t>
      </w:r>
      <w:r w:rsidRPr="002A7734">
        <w:rPr>
          <w:rFonts w:ascii="Times New Roman" w:hAnsi="Times New Roman" w:cs="Times New Roman"/>
          <w:sz w:val="24"/>
          <w:szCs w:val="24"/>
        </w:rPr>
        <w:t>http://mebbis.meb.gov.tr</w:t>
      </w:r>
      <w:r w:rsidRPr="00ED2746">
        <w:rPr>
          <w:rFonts w:ascii="Times New Roman" w:hAnsi="Times New Roman" w:cs="Times New Roman"/>
          <w:sz w:val="24"/>
          <w:szCs w:val="24"/>
        </w:rPr>
        <w:t xml:space="preserve"> adresi üzerinden takip edilecektir. İşlemler aşağıda belirtilen takvime göre internet üzerinden yapılacaktır. Bu uygulama kurum amirlerince personele duyurulacaktır.</w:t>
      </w:r>
    </w:p>
    <w:p w:rsidR="00DF4792" w:rsidRDefault="00DF4792" w:rsidP="00DF479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792" w:rsidRPr="00131DCD" w:rsidRDefault="00DF4792" w:rsidP="00DF4792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792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Pr="00DF4792">
        <w:rPr>
          <w:rFonts w:ascii="Times New Roman" w:hAnsi="Times New Roman" w:cs="Times New Roman"/>
          <w:sz w:val="24"/>
          <w:szCs w:val="24"/>
        </w:rPr>
        <w:t xml:space="preserve"> eğitim faaliyetlerine ait başvuru, onay ve değerlendirme işlemleri ilgili </w:t>
      </w:r>
      <w:proofErr w:type="gramStart"/>
      <w:r w:rsidRPr="00DF4792">
        <w:rPr>
          <w:rFonts w:ascii="Times New Roman" w:hAnsi="Times New Roman" w:cs="Times New Roman"/>
          <w:sz w:val="24"/>
          <w:szCs w:val="24"/>
        </w:rPr>
        <w:t xml:space="preserve">birimlerce </w:t>
      </w:r>
      <w:r w:rsidR="00CC6951">
        <w:rPr>
          <w:rFonts w:ascii="Times New Roman" w:hAnsi="Times New Roman" w:cs="Times New Roman"/>
          <w:sz w:val="24"/>
          <w:szCs w:val="24"/>
        </w:rPr>
        <w:t xml:space="preserve">   </w:t>
      </w:r>
      <w:r w:rsidRPr="00DF4792">
        <w:rPr>
          <w:rFonts w:ascii="Times New Roman" w:hAnsi="Times New Roman" w:cs="Times New Roman"/>
          <w:sz w:val="24"/>
          <w:szCs w:val="24"/>
        </w:rPr>
        <w:t>aşağıda</w:t>
      </w:r>
      <w:proofErr w:type="gramEnd"/>
      <w:r w:rsidRPr="00DF4792">
        <w:rPr>
          <w:rFonts w:ascii="Times New Roman" w:hAnsi="Times New Roman" w:cs="Times New Roman"/>
          <w:sz w:val="24"/>
          <w:szCs w:val="24"/>
        </w:rPr>
        <w:t xml:space="preserve">  belirtildiği şekilde yürütülecektir. Buna göre;</w:t>
      </w:r>
    </w:p>
    <w:p w:rsidR="00DF4792" w:rsidRPr="00DF4792" w:rsidRDefault="00DF4792" w:rsidP="00DF479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792">
        <w:rPr>
          <w:rFonts w:ascii="Times New Roman" w:hAnsi="Times New Roman" w:cs="Times New Roman"/>
          <w:sz w:val="24"/>
          <w:szCs w:val="24"/>
        </w:rPr>
        <w:t xml:space="preserve">Faaliyete başvurulan (ek faaliyetler hariç), faaliyetlerin MEBBİS hizmetçi eğitim </w:t>
      </w:r>
      <w:proofErr w:type="gramStart"/>
      <w:r w:rsidRPr="00DF4792">
        <w:rPr>
          <w:rFonts w:ascii="Times New Roman" w:hAnsi="Times New Roman" w:cs="Times New Roman"/>
          <w:sz w:val="24"/>
          <w:szCs w:val="24"/>
        </w:rPr>
        <w:t>modülüne</w:t>
      </w:r>
      <w:proofErr w:type="gramEnd"/>
      <w:r w:rsidRPr="00DF479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F4792" w:rsidRPr="00DF4792" w:rsidRDefault="00DF4792" w:rsidP="00DF4792">
      <w:pPr>
        <w:pStyle w:val="ListeParagraf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792">
        <w:rPr>
          <w:rFonts w:ascii="Times New Roman" w:hAnsi="Times New Roman" w:cs="Times New Roman"/>
          <w:sz w:val="24"/>
          <w:szCs w:val="24"/>
        </w:rPr>
        <w:t>eklenmesi</w:t>
      </w:r>
      <w:proofErr w:type="gramEnd"/>
      <w:r w:rsidRPr="00DF4792">
        <w:rPr>
          <w:rFonts w:ascii="Times New Roman" w:hAnsi="Times New Roman" w:cs="Times New Roman"/>
          <w:sz w:val="24"/>
          <w:szCs w:val="24"/>
        </w:rPr>
        <w:t xml:space="preserve"> ile başlayacak, faali</w:t>
      </w:r>
      <w:r w:rsidR="00DC161E">
        <w:rPr>
          <w:rFonts w:ascii="Times New Roman" w:hAnsi="Times New Roman" w:cs="Times New Roman"/>
          <w:sz w:val="24"/>
          <w:szCs w:val="24"/>
        </w:rPr>
        <w:t>yetin başlama tarihinden 55 gün önce</w:t>
      </w:r>
      <w:r w:rsidR="000606A1">
        <w:rPr>
          <w:rFonts w:ascii="Times New Roman" w:hAnsi="Times New Roman" w:cs="Times New Roman"/>
          <w:sz w:val="24"/>
          <w:szCs w:val="24"/>
        </w:rPr>
        <w:t xml:space="preserve"> bi</w:t>
      </w:r>
      <w:r w:rsidRPr="00DF4792">
        <w:rPr>
          <w:rFonts w:ascii="Times New Roman" w:hAnsi="Times New Roman" w:cs="Times New Roman"/>
          <w:sz w:val="24"/>
          <w:szCs w:val="24"/>
        </w:rPr>
        <w:t>tecektir.</w:t>
      </w:r>
    </w:p>
    <w:p w:rsidR="00DF4792" w:rsidRPr="00DF4792" w:rsidRDefault="00DF4792" w:rsidP="00DF479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792">
        <w:rPr>
          <w:rFonts w:ascii="Times New Roman" w:hAnsi="Times New Roman" w:cs="Times New Roman"/>
          <w:sz w:val="24"/>
          <w:szCs w:val="24"/>
        </w:rPr>
        <w:t xml:space="preserve">Mahalli </w:t>
      </w:r>
      <w:proofErr w:type="spellStart"/>
      <w:r w:rsidRPr="00DF4792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Pr="00DF4792">
        <w:rPr>
          <w:rFonts w:ascii="Times New Roman" w:hAnsi="Times New Roman" w:cs="Times New Roman"/>
          <w:sz w:val="24"/>
          <w:szCs w:val="24"/>
        </w:rPr>
        <w:t xml:space="preserve"> eğitim faaliyetlerinde onay/</w:t>
      </w:r>
      <w:proofErr w:type="spellStart"/>
      <w:r w:rsidRPr="00DF4792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DF4792">
        <w:rPr>
          <w:rFonts w:ascii="Times New Roman" w:hAnsi="Times New Roman" w:cs="Times New Roman"/>
          <w:sz w:val="24"/>
          <w:szCs w:val="24"/>
        </w:rPr>
        <w:t xml:space="preserve"> işlemleri; okul/kurum onayı 5 gün, ilçe onayı 5      </w:t>
      </w:r>
    </w:p>
    <w:p w:rsidR="003918BE" w:rsidRDefault="00DF4792" w:rsidP="003918BE">
      <w:pPr>
        <w:pStyle w:val="ListeParagraf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792">
        <w:rPr>
          <w:rFonts w:ascii="Times New Roman" w:hAnsi="Times New Roman" w:cs="Times New Roman"/>
          <w:sz w:val="24"/>
          <w:szCs w:val="24"/>
        </w:rPr>
        <w:t>gün</w:t>
      </w:r>
      <w:proofErr w:type="gramEnd"/>
      <w:r w:rsidRPr="00DF4792">
        <w:rPr>
          <w:rFonts w:ascii="Times New Roman" w:hAnsi="Times New Roman" w:cs="Times New Roman"/>
          <w:sz w:val="24"/>
          <w:szCs w:val="24"/>
        </w:rPr>
        <w:t>, il milli eğitim müdürlük onayı 10 gün, ilgili birim onayı 15 gün ve sorumlu birim onayı 20 gün içerisinde gerçekleştirilecektir.</w:t>
      </w:r>
    </w:p>
    <w:p w:rsidR="003918BE" w:rsidRDefault="003918BE" w:rsidP="003918BE">
      <w:pPr>
        <w:pStyle w:val="ListeParagraf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3918BE" w:rsidRPr="003918BE" w:rsidRDefault="003918BE" w:rsidP="003918B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8BE">
        <w:rPr>
          <w:rFonts w:ascii="Times New Roman" w:hAnsi="Times New Roman" w:cs="Times New Roman"/>
          <w:sz w:val="24"/>
          <w:szCs w:val="24"/>
        </w:rPr>
        <w:t xml:space="preserve">Bir personel, yıl içinde en çok 5 faaliyet için başvuru yapabilecektir. Personel; projeli faaliyetler,  </w:t>
      </w:r>
    </w:p>
    <w:p w:rsidR="00DF4792" w:rsidRDefault="003918BE" w:rsidP="003918BE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8BE">
        <w:rPr>
          <w:rFonts w:ascii="Times New Roman" w:hAnsi="Times New Roman" w:cs="Times New Roman"/>
          <w:sz w:val="24"/>
          <w:szCs w:val="24"/>
        </w:rPr>
        <w:t>birbirinin</w:t>
      </w:r>
      <w:proofErr w:type="gramEnd"/>
      <w:r w:rsidRPr="003918BE">
        <w:rPr>
          <w:rFonts w:ascii="Times New Roman" w:hAnsi="Times New Roman" w:cs="Times New Roman"/>
          <w:sz w:val="24"/>
          <w:szCs w:val="24"/>
        </w:rPr>
        <w:t xml:space="preserve"> devamı niteliğinde olan veya görev değişikliği nedeniyle katılma zorunluluğu olan faaliyetler dışında yılda en fazla bir </w:t>
      </w:r>
      <w:proofErr w:type="spellStart"/>
      <w:r w:rsidRPr="003918BE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Pr="003918BE">
        <w:rPr>
          <w:rFonts w:ascii="Times New Roman" w:hAnsi="Times New Roman" w:cs="Times New Roman"/>
          <w:sz w:val="24"/>
          <w:szCs w:val="24"/>
        </w:rPr>
        <w:t xml:space="preserve"> eğitim faaliyetine katılabilecektir.</w:t>
      </w:r>
    </w:p>
    <w:p w:rsidR="00A9247A" w:rsidRDefault="00A9247A" w:rsidP="00A92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62E55" w:rsidRDefault="00A9247A" w:rsidP="00E62E55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47A">
        <w:rPr>
          <w:rFonts w:ascii="Times New Roman" w:hAnsi="Times New Roman" w:cs="Times New Roman"/>
          <w:sz w:val="24"/>
          <w:szCs w:val="24"/>
        </w:rPr>
        <w:t xml:space="preserve">Her onay makamı onaylama sırasında, başvuru yapan personelin faaliyete katılma </w:t>
      </w:r>
      <w:proofErr w:type="gramStart"/>
      <w:r w:rsidRPr="00A9247A">
        <w:rPr>
          <w:rFonts w:ascii="Times New Roman" w:hAnsi="Times New Roman" w:cs="Times New Roman"/>
          <w:sz w:val="24"/>
          <w:szCs w:val="24"/>
        </w:rPr>
        <w:t>kriterlerine</w:t>
      </w:r>
      <w:proofErr w:type="gramEnd"/>
      <w:r w:rsidRPr="00A9247A">
        <w:rPr>
          <w:rFonts w:ascii="Times New Roman" w:hAnsi="Times New Roman" w:cs="Times New Roman"/>
          <w:sz w:val="24"/>
          <w:szCs w:val="24"/>
        </w:rPr>
        <w:t xml:space="preserve"> uygun olup olmadığını inceleyecektir. Kriterlere uymayan personelin başvurusu onaylanmayacaktır. Herhangi bir faaliyete yapılan başvurunun uygunluğundan personelin kendisi ve kurum amiri doğrudan sorumlu olacaktır. Personelin </w:t>
      </w:r>
      <w:proofErr w:type="spellStart"/>
      <w:r w:rsidRPr="00A9247A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Pr="00A9247A">
        <w:rPr>
          <w:rFonts w:ascii="Times New Roman" w:hAnsi="Times New Roman" w:cs="Times New Roman"/>
          <w:sz w:val="24"/>
          <w:szCs w:val="24"/>
        </w:rPr>
        <w:t xml:space="preserve"> eğitim faaliyetlerinden eşit oranda faydalanabilmesi göz önünde bulundurulacaktır.</w:t>
      </w:r>
    </w:p>
    <w:p w:rsidR="00E62E55" w:rsidRDefault="00E62E55" w:rsidP="00E62E55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E55" w:rsidRDefault="00E62E55" w:rsidP="00E62E55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E55">
        <w:rPr>
          <w:rFonts w:ascii="Times New Roman" w:hAnsi="Times New Roman" w:cs="Times New Roman"/>
          <w:sz w:val="24"/>
          <w:szCs w:val="24"/>
        </w:rPr>
        <w:t xml:space="preserve">Merkezi </w:t>
      </w:r>
      <w:proofErr w:type="spellStart"/>
      <w:r w:rsidRPr="00E62E55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Pr="00E62E55">
        <w:rPr>
          <w:rFonts w:ascii="Times New Roman" w:hAnsi="Times New Roman" w:cs="Times New Roman"/>
          <w:sz w:val="24"/>
          <w:szCs w:val="24"/>
        </w:rPr>
        <w:t xml:space="preserve"> Eğitim faaliyetlerinden öğretmenler için olan faaliyetler Öğretmen Yetiştirme ve Geliştirme Genel Müdürlüğünün ve öğretmen dışındaki </w:t>
      </w:r>
      <w:proofErr w:type="gramStart"/>
      <w:r w:rsidRPr="00E62E55">
        <w:rPr>
          <w:rFonts w:ascii="Times New Roman" w:hAnsi="Times New Roman" w:cs="Times New Roman"/>
          <w:sz w:val="24"/>
          <w:szCs w:val="24"/>
        </w:rPr>
        <w:t>unvanlarda  çalışan</w:t>
      </w:r>
      <w:proofErr w:type="gramEnd"/>
      <w:r w:rsidRPr="00E62E55">
        <w:rPr>
          <w:rFonts w:ascii="Times New Roman" w:hAnsi="Times New Roman" w:cs="Times New Roman"/>
          <w:sz w:val="24"/>
          <w:szCs w:val="24"/>
        </w:rPr>
        <w:t xml:space="preserve"> personel için olan faaliyetlerde </w:t>
      </w:r>
      <w:r w:rsidR="004435A9">
        <w:rPr>
          <w:rFonts w:ascii="Times New Roman" w:hAnsi="Times New Roman" w:cs="Times New Roman"/>
          <w:sz w:val="24"/>
          <w:szCs w:val="24"/>
        </w:rPr>
        <w:t>Personel</w:t>
      </w:r>
      <w:r w:rsidRPr="00E62E55">
        <w:rPr>
          <w:rFonts w:ascii="Times New Roman" w:hAnsi="Times New Roman" w:cs="Times New Roman"/>
          <w:sz w:val="24"/>
          <w:szCs w:val="24"/>
        </w:rPr>
        <w:t xml:space="preserve"> Genel Müdürlüğünün web sitesinden yayımlanmakta olup, faaliyetlere başvurmak isteyenler kendi </w:t>
      </w:r>
      <w:proofErr w:type="spellStart"/>
      <w:r w:rsidRPr="00E62E55">
        <w:rPr>
          <w:rFonts w:ascii="Times New Roman" w:hAnsi="Times New Roman" w:cs="Times New Roman"/>
          <w:sz w:val="24"/>
          <w:szCs w:val="24"/>
        </w:rPr>
        <w:t>mebbis</w:t>
      </w:r>
      <w:proofErr w:type="spellEnd"/>
      <w:r w:rsidRPr="00E62E55">
        <w:rPr>
          <w:rFonts w:ascii="Times New Roman" w:hAnsi="Times New Roman" w:cs="Times New Roman"/>
          <w:sz w:val="24"/>
          <w:szCs w:val="24"/>
        </w:rPr>
        <w:t xml:space="preserve"> kişisel şifreleri ile  </w:t>
      </w:r>
      <w:hyperlink r:id="rId5" w:history="1">
        <w:r w:rsidRPr="00E62E55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http://mebbis.meb.gov.tr</w:t>
        </w:r>
      </w:hyperlink>
      <w:r w:rsidRPr="00E62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5">
        <w:rPr>
          <w:rFonts w:ascii="Times New Roman" w:hAnsi="Times New Roman" w:cs="Times New Roman"/>
          <w:sz w:val="24"/>
          <w:szCs w:val="24"/>
        </w:rPr>
        <w:t xml:space="preserve">internet adresi   </w:t>
      </w:r>
      <w:proofErr w:type="gramStart"/>
      <w:r w:rsidRPr="00E62E55">
        <w:rPr>
          <w:rFonts w:ascii="Times New Roman" w:hAnsi="Times New Roman" w:cs="Times New Roman"/>
          <w:sz w:val="24"/>
          <w:szCs w:val="24"/>
        </w:rPr>
        <w:t>üzerinden</w:t>
      </w:r>
      <w:proofErr w:type="gramEnd"/>
      <w:r w:rsidRPr="00E62E55">
        <w:rPr>
          <w:rFonts w:ascii="Times New Roman" w:hAnsi="Times New Roman" w:cs="Times New Roman"/>
          <w:sz w:val="24"/>
          <w:szCs w:val="24"/>
        </w:rPr>
        <w:t xml:space="preserve"> müracaat etmeleri, kurum müdürlerinin de başvuruları takip ederek onaylamaları gerekmektedir.</w:t>
      </w:r>
    </w:p>
    <w:p w:rsidR="00E62E55" w:rsidRPr="00E62E55" w:rsidRDefault="00E62E55" w:rsidP="00E62E5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62E55" w:rsidRDefault="00E62E55" w:rsidP="00E62E55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E55">
        <w:rPr>
          <w:rFonts w:ascii="Times New Roman" w:hAnsi="Times New Roman" w:cs="Times New Roman"/>
          <w:sz w:val="24"/>
          <w:szCs w:val="24"/>
        </w:rPr>
        <w:t xml:space="preserve">Tüm yazışmalarda faaliyetin adı, tarihi, yeri, numarası, faaliyetteki görevlilerin ve katılımcıların </w:t>
      </w:r>
      <w:r w:rsidR="00391B30">
        <w:rPr>
          <w:rFonts w:ascii="Times New Roman" w:hAnsi="Times New Roman" w:cs="Times New Roman"/>
          <w:sz w:val="24"/>
          <w:szCs w:val="24"/>
        </w:rPr>
        <w:t>TC Kimlik</w:t>
      </w:r>
      <w:r w:rsidRPr="00E62E55">
        <w:rPr>
          <w:rFonts w:ascii="Times New Roman" w:hAnsi="Times New Roman" w:cs="Times New Roman"/>
          <w:sz w:val="24"/>
          <w:szCs w:val="24"/>
        </w:rPr>
        <w:t xml:space="preserve"> numaraları, görevli oldukları kurum ve kadrolarının bulunduğu kurum mutlaka belirtilecektir.</w:t>
      </w:r>
    </w:p>
    <w:p w:rsidR="007B53CE" w:rsidRPr="007B53CE" w:rsidRDefault="007B53CE" w:rsidP="007B53C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B53CE" w:rsidRDefault="007B53CE" w:rsidP="007B53C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3CE">
        <w:rPr>
          <w:rFonts w:ascii="Times New Roman" w:hAnsi="Times New Roman" w:cs="Times New Roman"/>
          <w:sz w:val="24"/>
          <w:szCs w:val="24"/>
        </w:rPr>
        <w:t xml:space="preserve">İl Milli Eğitim Müdürlüğümüz faaliyete katılacakların listelerini onay takvimi süresinde http://mebbis.meb.gov.tr adresinde yer alan </w:t>
      </w:r>
      <w:proofErr w:type="spellStart"/>
      <w:r w:rsidRPr="007B53CE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Pr="007B53CE">
        <w:rPr>
          <w:rFonts w:ascii="Times New Roman" w:hAnsi="Times New Roman" w:cs="Times New Roman"/>
          <w:sz w:val="24"/>
          <w:szCs w:val="24"/>
        </w:rPr>
        <w:t xml:space="preserve"> eğitim başvuru </w:t>
      </w:r>
      <w:proofErr w:type="gramStart"/>
      <w:r w:rsidRPr="007B53CE">
        <w:rPr>
          <w:rFonts w:ascii="Times New Roman" w:hAnsi="Times New Roman" w:cs="Times New Roman"/>
          <w:sz w:val="24"/>
          <w:szCs w:val="24"/>
        </w:rPr>
        <w:t>modülünde</w:t>
      </w:r>
      <w:proofErr w:type="gramEnd"/>
      <w:r w:rsidRPr="007B53CE">
        <w:rPr>
          <w:rFonts w:ascii="Times New Roman" w:hAnsi="Times New Roman" w:cs="Times New Roman"/>
          <w:sz w:val="24"/>
          <w:szCs w:val="24"/>
        </w:rPr>
        <w:t xml:space="preserve"> onaylamış olacaklardır.</w:t>
      </w:r>
    </w:p>
    <w:p w:rsidR="007B53CE" w:rsidRDefault="007B53CE" w:rsidP="007B53C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64767" w:rsidRDefault="00264767" w:rsidP="007B53C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64767" w:rsidRDefault="00264767" w:rsidP="007B53C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64767" w:rsidRPr="007B53CE" w:rsidRDefault="00264767" w:rsidP="007B53C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B53CE" w:rsidRDefault="007B53CE" w:rsidP="007B53C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3CE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Pr="007B53CE">
        <w:rPr>
          <w:rFonts w:ascii="Times New Roman" w:hAnsi="Times New Roman" w:cs="Times New Roman"/>
          <w:sz w:val="24"/>
          <w:szCs w:val="24"/>
        </w:rPr>
        <w:t xml:space="preserve"> eğitim faaliyeti sonunda, eğitim materyali (ders notları, CD, disket vb.), eğitim görevlileri tarafından İl Milli Eğitim </w:t>
      </w:r>
      <w:proofErr w:type="gramStart"/>
      <w:r w:rsidRPr="007B53CE">
        <w:rPr>
          <w:rFonts w:ascii="Times New Roman" w:hAnsi="Times New Roman" w:cs="Times New Roman"/>
          <w:sz w:val="24"/>
          <w:szCs w:val="24"/>
        </w:rPr>
        <w:t>Müdürlüğüne  teslim</w:t>
      </w:r>
      <w:proofErr w:type="gramEnd"/>
      <w:r w:rsidRPr="007B53CE">
        <w:rPr>
          <w:rFonts w:ascii="Times New Roman" w:hAnsi="Times New Roman" w:cs="Times New Roman"/>
          <w:sz w:val="24"/>
          <w:szCs w:val="24"/>
        </w:rPr>
        <w:t xml:space="preserve"> edilecektir.</w:t>
      </w:r>
    </w:p>
    <w:p w:rsidR="00E6515D" w:rsidRPr="00E6515D" w:rsidRDefault="00E6515D" w:rsidP="00E6515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6515D" w:rsidRDefault="00E6515D" w:rsidP="00243B44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15D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Pr="00E6515D">
        <w:rPr>
          <w:rFonts w:ascii="Times New Roman" w:hAnsi="Times New Roman" w:cs="Times New Roman"/>
          <w:sz w:val="24"/>
          <w:szCs w:val="24"/>
        </w:rPr>
        <w:t xml:space="preserve"> Eğitim Planında yer alan </w:t>
      </w:r>
      <w:proofErr w:type="spellStart"/>
      <w:r w:rsidRPr="00E6515D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Pr="00E6515D">
        <w:rPr>
          <w:rFonts w:ascii="Times New Roman" w:hAnsi="Times New Roman" w:cs="Times New Roman"/>
          <w:sz w:val="24"/>
          <w:szCs w:val="24"/>
        </w:rPr>
        <w:t xml:space="preserve"> eğitim faaliyetlerine ait planlama, düzenleme,  başvuru, onay, duyuru, erteleme, değişiklik, açılış onayı, iptal, görevlendirme vb. işlemler İl Milli Müdürlüğünce yapılarak http://mebbis.meb.gov.tr/  adresinde yayınlanacaktır. Muhtemel ilave ve değişiklikler ile internet ortamında yapılmayan işlemler dışında ayrıca herhangi bir yazı/faks gönderilmeyecektir.</w:t>
      </w:r>
      <w:r w:rsidR="00243B44">
        <w:rPr>
          <w:rFonts w:ascii="Times New Roman" w:hAnsi="Times New Roman" w:cs="Times New Roman"/>
          <w:sz w:val="24"/>
          <w:szCs w:val="24"/>
        </w:rPr>
        <w:t xml:space="preserve"> </w:t>
      </w:r>
      <w:r w:rsidR="00243B44" w:rsidRPr="00243B44">
        <w:rPr>
          <w:rFonts w:ascii="Times New Roman" w:hAnsi="Times New Roman" w:cs="Times New Roman"/>
          <w:sz w:val="24"/>
          <w:szCs w:val="24"/>
        </w:rPr>
        <w:t>Ayrıca katılımcılara ve görevlilere SMS/E-Posta yoluyla bildirilen duyurular da dikkate alınacaktır.</w:t>
      </w:r>
    </w:p>
    <w:p w:rsidR="0027032E" w:rsidRDefault="0027032E" w:rsidP="0027032E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32E" w:rsidRDefault="0027032E" w:rsidP="0027032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32E">
        <w:rPr>
          <w:rFonts w:ascii="Times New Roman" w:hAnsi="Times New Roman" w:cs="Times New Roman"/>
          <w:sz w:val="24"/>
          <w:szCs w:val="24"/>
        </w:rPr>
        <w:t xml:space="preserve">Yargı kararları, özel mevzuat hükümleri veya özel durum ve kontenjanlar hariç olmak üzere </w:t>
      </w:r>
      <w:proofErr w:type="spellStart"/>
      <w:r w:rsidRPr="0027032E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Pr="0027032E">
        <w:rPr>
          <w:rFonts w:ascii="Times New Roman" w:hAnsi="Times New Roman" w:cs="Times New Roman"/>
          <w:sz w:val="24"/>
          <w:szCs w:val="24"/>
        </w:rPr>
        <w:t xml:space="preserve"> faaliyetinin düzenlenebilmesi için en az 12 katılımcı şartı aranacaktır.</w:t>
      </w:r>
    </w:p>
    <w:p w:rsidR="00DA2CAF" w:rsidRDefault="00DA2CAF" w:rsidP="00DA2CAF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070" w:rsidRDefault="009D1070" w:rsidP="009D1070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070">
        <w:rPr>
          <w:rFonts w:ascii="Times New Roman" w:hAnsi="Times New Roman" w:cs="Times New Roman"/>
          <w:sz w:val="24"/>
          <w:szCs w:val="24"/>
        </w:rPr>
        <w:t>Eğitim Merkezi Müdürleri gerçekleştirilecek faaliyetlerle ilgili olarak eğitim tarihinden önce eğitim görevlisi ve eğitim yöneticisi ile irtibata geçerek her tür tedbiri önceden alacaktır.</w:t>
      </w:r>
    </w:p>
    <w:p w:rsidR="00DA2CAF" w:rsidRPr="00DA2CAF" w:rsidRDefault="00DA2CAF" w:rsidP="00DA2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070" w:rsidRDefault="009D1070" w:rsidP="009D1070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070">
        <w:rPr>
          <w:rFonts w:ascii="Times New Roman" w:hAnsi="Times New Roman" w:cs="Times New Roman"/>
          <w:sz w:val="24"/>
          <w:szCs w:val="24"/>
        </w:rPr>
        <w:t>Milli Eğitim Müdürlüğümüzce gerek görülmesi halinde ya da Bakanlığımızca gerçekleştirilmesi talimatı verilen faaliyetler ayrıca İlçe Milli Eğitim Müdürlüklerine ve okul/kurumlara duyurulacaktır.</w:t>
      </w:r>
    </w:p>
    <w:p w:rsidR="00DA2CAF" w:rsidRPr="00DA2CAF" w:rsidRDefault="00DA2CAF" w:rsidP="00DA2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070" w:rsidRDefault="009D1070" w:rsidP="009D1070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070">
        <w:rPr>
          <w:rFonts w:ascii="Times New Roman" w:hAnsi="Times New Roman" w:cs="Times New Roman"/>
          <w:sz w:val="24"/>
          <w:szCs w:val="24"/>
        </w:rPr>
        <w:t xml:space="preserve">Mazeretleri sebebiyle, çağrıldıkları </w:t>
      </w:r>
      <w:proofErr w:type="spellStart"/>
      <w:r w:rsidRPr="009D1070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Pr="009D1070">
        <w:rPr>
          <w:rFonts w:ascii="Times New Roman" w:hAnsi="Times New Roman" w:cs="Times New Roman"/>
          <w:sz w:val="24"/>
          <w:szCs w:val="24"/>
        </w:rPr>
        <w:t xml:space="preserve"> eğitim faaliyetine katılamayacak olanların, mazeretlerine ilişkin dilekçe ve belgeleri en kısa zama</w:t>
      </w:r>
      <w:r w:rsidR="006B6243">
        <w:rPr>
          <w:rFonts w:ascii="Times New Roman" w:hAnsi="Times New Roman" w:cs="Times New Roman"/>
          <w:sz w:val="24"/>
          <w:szCs w:val="24"/>
        </w:rPr>
        <w:t xml:space="preserve">nda Milli Eğitim Müdürlüğüne </w:t>
      </w:r>
      <w:r w:rsidRPr="009D1070">
        <w:rPr>
          <w:rFonts w:ascii="Times New Roman" w:hAnsi="Times New Roman" w:cs="Times New Roman"/>
          <w:sz w:val="24"/>
          <w:szCs w:val="24"/>
        </w:rPr>
        <w:t>gönderilecektir. Faaliyetlere mazeretsiz olarak katılmayanlar hakkında yasal işlem yapılacaktır.</w:t>
      </w:r>
    </w:p>
    <w:p w:rsidR="00DA2CAF" w:rsidRPr="00DA2CAF" w:rsidRDefault="00DA2CAF" w:rsidP="00DA2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139" w:rsidRDefault="00203139" w:rsidP="00203139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39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Pr="00203139">
        <w:rPr>
          <w:rFonts w:ascii="Times New Roman" w:hAnsi="Times New Roman" w:cs="Times New Roman"/>
          <w:sz w:val="24"/>
          <w:szCs w:val="24"/>
        </w:rPr>
        <w:t xml:space="preserve"> eğitim faaliyetlerine katılacaklar ve görevlendirilecekler,</w:t>
      </w:r>
      <w:r>
        <w:rPr>
          <w:rFonts w:ascii="Times New Roman" w:hAnsi="Times New Roman" w:cs="Times New Roman"/>
          <w:sz w:val="24"/>
          <w:szCs w:val="24"/>
        </w:rPr>
        <w:t xml:space="preserve"> faaliyet başlama tarihinde</w:t>
      </w:r>
      <w:r w:rsidRPr="00203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203139">
        <w:rPr>
          <w:rFonts w:ascii="Times New Roman" w:hAnsi="Times New Roman" w:cs="Times New Roman"/>
          <w:sz w:val="24"/>
          <w:szCs w:val="24"/>
        </w:rPr>
        <w:t>faaliyet süresince görevli/izinli sayılacaklardır.</w:t>
      </w:r>
    </w:p>
    <w:p w:rsidR="00DA2CAF" w:rsidRPr="00DA2CAF" w:rsidRDefault="00DA2CAF" w:rsidP="00DA2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243" w:rsidRPr="006B6243" w:rsidRDefault="006B6243" w:rsidP="00391B3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243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Pr="006B6243">
        <w:rPr>
          <w:rFonts w:ascii="Times New Roman" w:hAnsi="Times New Roman" w:cs="Times New Roman"/>
          <w:sz w:val="24"/>
          <w:szCs w:val="24"/>
        </w:rPr>
        <w:t xml:space="preserve"> Eğitim Planı ve Uygulama Esasları Erzincan İl Milli Eğitim Müdürlüğünün http://erzincan.meb.gov.tr/ internet adresinde yayınlanacaktır. Katılımcılar </w:t>
      </w:r>
      <w:proofErr w:type="spellStart"/>
      <w:r w:rsidRPr="006B6243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Pr="006B6243">
        <w:rPr>
          <w:rFonts w:ascii="Times New Roman" w:hAnsi="Times New Roman" w:cs="Times New Roman"/>
          <w:sz w:val="24"/>
          <w:szCs w:val="24"/>
        </w:rPr>
        <w:t xml:space="preserve"> eğitim ile ilgili bilgilere ihtiyaç duymaları halinde aşağıdaki telefon ve adreslerden ulaşabileceklerdir.</w:t>
      </w:r>
    </w:p>
    <w:p w:rsidR="006B6243" w:rsidRDefault="006B6243" w:rsidP="006B624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767" w:rsidRDefault="00264767" w:rsidP="008C1182">
      <w:pPr>
        <w:pStyle w:val="ListeParagraf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…/12/2020</w:t>
      </w:r>
    </w:p>
    <w:p w:rsidR="00CC6951" w:rsidRPr="00264767" w:rsidRDefault="00CC6951" w:rsidP="008C1182">
      <w:pPr>
        <w:pStyle w:val="ListeParagraf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264767" w:rsidRDefault="00CC6951" w:rsidP="008C1182">
      <w:pPr>
        <w:pStyle w:val="ListeParagraf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4767">
        <w:rPr>
          <w:rFonts w:ascii="Times New Roman" w:hAnsi="Times New Roman" w:cs="Times New Roman"/>
          <w:sz w:val="24"/>
          <w:szCs w:val="24"/>
        </w:rPr>
        <w:t>Aziz GÜN</w:t>
      </w:r>
    </w:p>
    <w:p w:rsidR="007B53CE" w:rsidRPr="00E6515D" w:rsidRDefault="00264767" w:rsidP="008C1182">
      <w:pPr>
        <w:pStyle w:val="ListeParagraf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Milli Eğitim Müdürü</w:t>
      </w:r>
    </w:p>
    <w:p w:rsidR="005B605B" w:rsidRPr="005B605B" w:rsidRDefault="005B605B" w:rsidP="005B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05B">
        <w:rPr>
          <w:rFonts w:ascii="Times New Roman" w:hAnsi="Times New Roman" w:cs="Times New Roman"/>
          <w:sz w:val="24"/>
          <w:szCs w:val="24"/>
        </w:rPr>
        <w:t>İletişim Bilgileri:</w:t>
      </w:r>
    </w:p>
    <w:p w:rsidR="005B605B" w:rsidRDefault="005B605B" w:rsidP="005B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05B">
        <w:rPr>
          <w:rFonts w:ascii="Times New Roman" w:hAnsi="Times New Roman" w:cs="Times New Roman"/>
          <w:sz w:val="24"/>
          <w:szCs w:val="24"/>
        </w:rPr>
        <w:t>Erzincan İl Milli Eğitim Müdürlüğü</w:t>
      </w:r>
    </w:p>
    <w:p w:rsidR="000706D8" w:rsidRDefault="000706D8" w:rsidP="005B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Mengüceli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Mah. </w:t>
      </w:r>
      <w:r w:rsidRPr="005B605B">
        <w:rPr>
          <w:rFonts w:ascii="Times New Roman" w:hAnsi="Times New Roman" w:cs="Times New Roman"/>
          <w:sz w:val="24"/>
          <w:szCs w:val="24"/>
        </w:rPr>
        <w:t>Kamu Lojmanları</w:t>
      </w:r>
    </w:p>
    <w:p w:rsidR="000706D8" w:rsidRPr="005B605B" w:rsidRDefault="000706D8" w:rsidP="005B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Öğretmen Yetiştirme ve Geliştirme Şube Müdürlüğü </w:t>
      </w:r>
    </w:p>
    <w:p w:rsidR="005B605B" w:rsidRPr="005B605B" w:rsidRDefault="005B605B" w:rsidP="005B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05B">
        <w:rPr>
          <w:rFonts w:ascii="Times New Roman" w:hAnsi="Times New Roman" w:cs="Times New Roman"/>
          <w:sz w:val="24"/>
          <w:szCs w:val="24"/>
        </w:rPr>
        <w:t>24100/ERZİNCAN</w:t>
      </w:r>
    </w:p>
    <w:p w:rsidR="005B605B" w:rsidRPr="005B605B" w:rsidRDefault="005B605B" w:rsidP="005B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05B">
        <w:rPr>
          <w:rFonts w:ascii="Times New Roman" w:hAnsi="Times New Roman" w:cs="Times New Roman"/>
          <w:sz w:val="24"/>
          <w:szCs w:val="24"/>
        </w:rPr>
        <w:t xml:space="preserve">Telefon </w:t>
      </w:r>
      <w:r w:rsidRPr="005B605B">
        <w:rPr>
          <w:rFonts w:ascii="Times New Roman" w:hAnsi="Times New Roman" w:cs="Times New Roman"/>
          <w:sz w:val="24"/>
          <w:szCs w:val="24"/>
        </w:rPr>
        <w:tab/>
      </w:r>
      <w:r w:rsidRPr="005B605B">
        <w:rPr>
          <w:rFonts w:ascii="Times New Roman" w:hAnsi="Times New Roman" w:cs="Times New Roman"/>
          <w:sz w:val="24"/>
          <w:szCs w:val="24"/>
        </w:rPr>
        <w:tab/>
      </w:r>
      <w:r w:rsidRPr="005B605B">
        <w:rPr>
          <w:rFonts w:ascii="Times New Roman" w:hAnsi="Times New Roman" w:cs="Times New Roman"/>
          <w:sz w:val="24"/>
          <w:szCs w:val="24"/>
        </w:rPr>
        <w:tab/>
      </w:r>
      <w:r w:rsidR="004C48DE">
        <w:rPr>
          <w:rFonts w:ascii="Times New Roman" w:hAnsi="Times New Roman" w:cs="Times New Roman"/>
          <w:sz w:val="24"/>
          <w:szCs w:val="24"/>
        </w:rPr>
        <w:tab/>
        <w:t xml:space="preserve">:   0446 214 20 </w:t>
      </w:r>
      <w:proofErr w:type="gramStart"/>
      <w:r w:rsidR="004C48DE">
        <w:rPr>
          <w:rFonts w:ascii="Times New Roman" w:hAnsi="Times New Roman" w:cs="Times New Roman"/>
          <w:sz w:val="24"/>
          <w:szCs w:val="24"/>
        </w:rPr>
        <w:t>73  Dahili</w:t>
      </w:r>
      <w:proofErr w:type="gramEnd"/>
      <w:r w:rsidR="004C48DE">
        <w:rPr>
          <w:rFonts w:ascii="Times New Roman" w:hAnsi="Times New Roman" w:cs="Times New Roman"/>
          <w:sz w:val="24"/>
          <w:szCs w:val="24"/>
        </w:rPr>
        <w:t xml:space="preserve"> (</w:t>
      </w:r>
      <w:r w:rsidRPr="005B605B">
        <w:rPr>
          <w:rFonts w:ascii="Times New Roman" w:hAnsi="Times New Roman" w:cs="Times New Roman"/>
          <w:sz w:val="24"/>
          <w:szCs w:val="24"/>
        </w:rPr>
        <w:t>1217</w:t>
      </w:r>
      <w:r w:rsidR="004C48DE">
        <w:rPr>
          <w:rFonts w:ascii="Times New Roman" w:hAnsi="Times New Roman" w:cs="Times New Roman"/>
          <w:sz w:val="24"/>
          <w:szCs w:val="24"/>
        </w:rPr>
        <w:t>-1203</w:t>
      </w:r>
      <w:r w:rsidRPr="005B605B">
        <w:rPr>
          <w:rFonts w:ascii="Times New Roman" w:hAnsi="Times New Roman" w:cs="Times New Roman"/>
          <w:sz w:val="24"/>
          <w:szCs w:val="24"/>
        </w:rPr>
        <w:t>)</w:t>
      </w:r>
    </w:p>
    <w:p w:rsidR="005B605B" w:rsidRPr="005B605B" w:rsidRDefault="005B605B" w:rsidP="005B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05B">
        <w:rPr>
          <w:rFonts w:ascii="Times New Roman" w:hAnsi="Times New Roman" w:cs="Times New Roman"/>
          <w:sz w:val="24"/>
          <w:szCs w:val="24"/>
        </w:rPr>
        <w:t xml:space="preserve">Faks   </w:t>
      </w:r>
      <w:r w:rsidRPr="005B605B">
        <w:rPr>
          <w:rFonts w:ascii="Times New Roman" w:hAnsi="Times New Roman" w:cs="Times New Roman"/>
          <w:sz w:val="24"/>
          <w:szCs w:val="24"/>
        </w:rPr>
        <w:tab/>
      </w:r>
      <w:r w:rsidRPr="005B605B">
        <w:rPr>
          <w:rFonts w:ascii="Times New Roman" w:hAnsi="Times New Roman" w:cs="Times New Roman"/>
          <w:sz w:val="24"/>
          <w:szCs w:val="24"/>
        </w:rPr>
        <w:tab/>
      </w:r>
      <w:r w:rsidRPr="005B605B">
        <w:rPr>
          <w:rFonts w:ascii="Times New Roman" w:hAnsi="Times New Roman" w:cs="Times New Roman"/>
          <w:sz w:val="24"/>
          <w:szCs w:val="24"/>
        </w:rPr>
        <w:tab/>
      </w:r>
      <w:r w:rsidRPr="005B605B">
        <w:rPr>
          <w:rFonts w:ascii="Times New Roman" w:hAnsi="Times New Roman" w:cs="Times New Roman"/>
          <w:sz w:val="24"/>
          <w:szCs w:val="24"/>
        </w:rPr>
        <w:tab/>
      </w:r>
      <w:r w:rsidRPr="005B605B">
        <w:rPr>
          <w:rFonts w:ascii="Times New Roman" w:hAnsi="Times New Roman" w:cs="Times New Roman"/>
          <w:sz w:val="24"/>
          <w:szCs w:val="24"/>
        </w:rPr>
        <w:tab/>
        <w:t>:   0446 214 11 85</w:t>
      </w:r>
    </w:p>
    <w:p w:rsidR="005B605B" w:rsidRPr="005B605B" w:rsidRDefault="008C1182" w:rsidP="005B60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5B605B" w:rsidRPr="005B605B">
        <w:rPr>
          <w:rFonts w:ascii="Times New Roman" w:hAnsi="Times New Roman" w:cs="Times New Roman"/>
          <w:sz w:val="24"/>
          <w:szCs w:val="24"/>
        </w:rPr>
        <w:t xml:space="preserve">-Posta </w:t>
      </w:r>
      <w:r w:rsidR="005B605B" w:rsidRPr="005B605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B605B" w:rsidRPr="005B605B">
        <w:rPr>
          <w:rFonts w:ascii="Times New Roman" w:hAnsi="Times New Roman" w:cs="Times New Roman"/>
          <w:sz w:val="24"/>
          <w:szCs w:val="24"/>
        </w:rPr>
        <w:tab/>
      </w:r>
      <w:r w:rsidR="005B605B" w:rsidRPr="005B605B">
        <w:rPr>
          <w:rFonts w:ascii="Times New Roman" w:hAnsi="Times New Roman" w:cs="Times New Roman"/>
          <w:sz w:val="24"/>
          <w:szCs w:val="24"/>
        </w:rPr>
        <w:tab/>
      </w:r>
      <w:r w:rsidR="005B605B" w:rsidRPr="005B605B">
        <w:rPr>
          <w:rFonts w:ascii="Times New Roman" w:hAnsi="Times New Roman" w:cs="Times New Roman"/>
          <w:sz w:val="24"/>
          <w:szCs w:val="24"/>
        </w:rPr>
        <w:tab/>
        <w:t xml:space="preserve">:  </w:t>
      </w:r>
      <w:hyperlink r:id="rId6" w:history="1">
        <w:r w:rsidR="005B605B" w:rsidRPr="005B605B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hizmetici24@meb.gov.tr</w:t>
        </w:r>
      </w:hyperlink>
    </w:p>
    <w:p w:rsidR="005B605B" w:rsidRPr="005B605B" w:rsidRDefault="005B605B" w:rsidP="005B60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605B">
        <w:rPr>
          <w:rFonts w:ascii="Times New Roman" w:hAnsi="Times New Roman" w:cs="Times New Roman"/>
          <w:sz w:val="24"/>
          <w:szCs w:val="24"/>
        </w:rPr>
        <w:t xml:space="preserve">Internet Adresi </w:t>
      </w:r>
      <w:r w:rsidRPr="005B605B">
        <w:rPr>
          <w:rFonts w:ascii="Times New Roman" w:hAnsi="Times New Roman" w:cs="Times New Roman"/>
          <w:sz w:val="24"/>
          <w:szCs w:val="24"/>
        </w:rPr>
        <w:tab/>
      </w:r>
      <w:r w:rsidRPr="005B605B">
        <w:rPr>
          <w:rFonts w:ascii="Times New Roman" w:hAnsi="Times New Roman" w:cs="Times New Roman"/>
          <w:sz w:val="24"/>
          <w:szCs w:val="24"/>
        </w:rPr>
        <w:tab/>
      </w:r>
      <w:r w:rsidRPr="005B605B">
        <w:rPr>
          <w:rFonts w:ascii="Times New Roman" w:hAnsi="Times New Roman" w:cs="Times New Roman"/>
          <w:sz w:val="24"/>
          <w:szCs w:val="24"/>
        </w:rPr>
        <w:tab/>
        <w:t xml:space="preserve">:  </w:t>
      </w:r>
      <w:hyperlink r:id="rId7" w:history="1">
        <w:r w:rsidRPr="005B605B">
          <w:rPr>
            <w:rStyle w:val="Kpr"/>
            <w:rFonts w:ascii="Times New Roman" w:hAnsi="Times New Roman" w:cs="Times New Roman"/>
            <w:sz w:val="24"/>
            <w:szCs w:val="24"/>
          </w:rPr>
          <w:t>http://erzincan.meb.gov.tr</w:t>
        </w:r>
      </w:hyperlink>
      <w:r w:rsidR="007C38DC">
        <w:rPr>
          <w:rFonts w:ascii="Times New Roman" w:hAnsi="Times New Roman" w:cs="Times New Roman"/>
          <w:sz w:val="24"/>
          <w:szCs w:val="24"/>
        </w:rPr>
        <w:t xml:space="preserve"> </w:t>
      </w:r>
      <w:r w:rsidRPr="005B605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B605B" w:rsidRPr="005B605B" w:rsidRDefault="005B605B" w:rsidP="005B60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605B">
        <w:rPr>
          <w:rFonts w:ascii="Times New Roman" w:hAnsi="Times New Roman" w:cs="Times New Roman"/>
          <w:sz w:val="24"/>
          <w:szCs w:val="24"/>
          <w:lang w:val="en-US"/>
        </w:rPr>
        <w:t>Öğrt.Yetiş.Geliş.Gn.Md</w:t>
      </w:r>
      <w:proofErr w:type="spellEnd"/>
      <w:r w:rsidRPr="005B6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5B">
        <w:rPr>
          <w:rFonts w:ascii="Times New Roman" w:hAnsi="Times New Roman" w:cs="Times New Roman"/>
          <w:sz w:val="24"/>
          <w:szCs w:val="24"/>
          <w:lang w:val="en-US"/>
        </w:rPr>
        <w:t>Int.Adresi</w:t>
      </w:r>
      <w:proofErr w:type="spellEnd"/>
      <w:r w:rsidRPr="005B605B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  <w:hyperlink r:id="rId8" w:history="1">
        <w:r w:rsidRPr="005B605B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http://oygm.meb.gov.tr</w:t>
        </w:r>
      </w:hyperlink>
      <w:r w:rsidRPr="005B605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5B605B" w:rsidRPr="005B605B" w:rsidRDefault="00391B30" w:rsidP="005B60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Personel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605B" w:rsidRPr="005B605B">
        <w:rPr>
          <w:rFonts w:ascii="Times New Roman" w:hAnsi="Times New Roman" w:cs="Times New Roman"/>
          <w:sz w:val="24"/>
          <w:szCs w:val="24"/>
          <w:lang w:val="en-US"/>
        </w:rPr>
        <w:t>Gn.Md</w:t>
      </w:r>
      <w:proofErr w:type="spellEnd"/>
      <w:r w:rsidR="005B605B" w:rsidRPr="005B60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B605B" w:rsidRPr="005B605B">
        <w:rPr>
          <w:rFonts w:ascii="Times New Roman" w:hAnsi="Times New Roman" w:cs="Times New Roman"/>
          <w:sz w:val="24"/>
          <w:szCs w:val="24"/>
          <w:lang w:val="en-US"/>
        </w:rPr>
        <w:t>Int.Adresi</w:t>
      </w:r>
      <w:proofErr w:type="spellEnd"/>
      <w:r w:rsidR="005B605B" w:rsidRPr="005B605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605B" w:rsidRPr="005B605B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hyperlink r:id="rId9" w:history="1">
        <w:r w:rsidR="007C38DC" w:rsidRPr="000506D7">
          <w:rPr>
            <w:rStyle w:val="Kpr"/>
          </w:rPr>
          <w:t>http://personel.meb.gov.tr</w:t>
        </w:r>
      </w:hyperlink>
      <w:r w:rsidR="007C38DC">
        <w:t xml:space="preserve"> </w:t>
      </w:r>
      <w:r w:rsidR="001724F3">
        <w:t xml:space="preserve"> </w:t>
      </w:r>
      <w:r w:rsidR="005B605B" w:rsidRPr="005B605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D50BA" w:rsidRPr="00CC6951" w:rsidRDefault="005B605B" w:rsidP="006D50B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605B">
        <w:rPr>
          <w:rFonts w:ascii="Times New Roman" w:hAnsi="Times New Roman" w:cs="Times New Roman"/>
          <w:sz w:val="24"/>
          <w:szCs w:val="24"/>
        </w:rPr>
        <w:t xml:space="preserve">Faaliyet Başvuru         </w:t>
      </w:r>
      <w:r w:rsidRPr="005B605B">
        <w:rPr>
          <w:rFonts w:ascii="Times New Roman" w:hAnsi="Times New Roman" w:cs="Times New Roman"/>
          <w:sz w:val="24"/>
          <w:szCs w:val="24"/>
        </w:rPr>
        <w:tab/>
      </w:r>
      <w:r w:rsidRPr="005B605B">
        <w:rPr>
          <w:rFonts w:ascii="Times New Roman" w:hAnsi="Times New Roman" w:cs="Times New Roman"/>
          <w:sz w:val="24"/>
          <w:szCs w:val="24"/>
        </w:rPr>
        <w:tab/>
        <w:t xml:space="preserve">:  </w:t>
      </w:r>
      <w:hyperlink r:id="rId10" w:history="1">
        <w:r w:rsidRPr="005B605B">
          <w:rPr>
            <w:rStyle w:val="Kpr"/>
            <w:rFonts w:ascii="Times New Roman" w:hAnsi="Times New Roman" w:cs="Times New Roman"/>
            <w:sz w:val="24"/>
            <w:szCs w:val="24"/>
          </w:rPr>
          <w:t>http://mebbis.meb.gov.tr</w:t>
        </w:r>
      </w:hyperlink>
      <w:r w:rsidR="00CC6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6D50BA" w:rsidRPr="00CC6951" w:rsidSect="00ED274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810"/>
    <w:multiLevelType w:val="hybridMultilevel"/>
    <w:tmpl w:val="13CE01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5DF6"/>
    <w:multiLevelType w:val="hybridMultilevel"/>
    <w:tmpl w:val="218EAA74"/>
    <w:lvl w:ilvl="0" w:tplc="57FCE82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B8770A6"/>
    <w:multiLevelType w:val="hybridMultilevel"/>
    <w:tmpl w:val="2CBCA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4D88"/>
    <w:multiLevelType w:val="hybridMultilevel"/>
    <w:tmpl w:val="99AE3F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540F5"/>
    <w:multiLevelType w:val="hybridMultilevel"/>
    <w:tmpl w:val="8A0445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02"/>
    <w:rsid w:val="000606A1"/>
    <w:rsid w:val="000706D8"/>
    <w:rsid w:val="0008198A"/>
    <w:rsid w:val="00092866"/>
    <w:rsid w:val="000B45A2"/>
    <w:rsid w:val="000C3199"/>
    <w:rsid w:val="000E4D92"/>
    <w:rsid w:val="00103FA1"/>
    <w:rsid w:val="001273E1"/>
    <w:rsid w:val="00131DCD"/>
    <w:rsid w:val="00140C7D"/>
    <w:rsid w:val="001724F3"/>
    <w:rsid w:val="00194BA4"/>
    <w:rsid w:val="00203139"/>
    <w:rsid w:val="00213849"/>
    <w:rsid w:val="00243B44"/>
    <w:rsid w:val="00264767"/>
    <w:rsid w:val="0027032E"/>
    <w:rsid w:val="00283011"/>
    <w:rsid w:val="00294DD4"/>
    <w:rsid w:val="002A7734"/>
    <w:rsid w:val="002C48AC"/>
    <w:rsid w:val="002D257B"/>
    <w:rsid w:val="003918BE"/>
    <w:rsid w:val="00391B30"/>
    <w:rsid w:val="004435A9"/>
    <w:rsid w:val="004B0390"/>
    <w:rsid w:val="004C48DE"/>
    <w:rsid w:val="00527207"/>
    <w:rsid w:val="005442CE"/>
    <w:rsid w:val="005656B8"/>
    <w:rsid w:val="005A6E6D"/>
    <w:rsid w:val="005B605B"/>
    <w:rsid w:val="005B7D4D"/>
    <w:rsid w:val="00625139"/>
    <w:rsid w:val="006B6243"/>
    <w:rsid w:val="006D50BA"/>
    <w:rsid w:val="006F274E"/>
    <w:rsid w:val="007022C1"/>
    <w:rsid w:val="007B53CE"/>
    <w:rsid w:val="007C38DC"/>
    <w:rsid w:val="00812324"/>
    <w:rsid w:val="00860B02"/>
    <w:rsid w:val="008C1182"/>
    <w:rsid w:val="008E38C4"/>
    <w:rsid w:val="008E7109"/>
    <w:rsid w:val="008F5710"/>
    <w:rsid w:val="00902F7B"/>
    <w:rsid w:val="00976A7F"/>
    <w:rsid w:val="009B00E6"/>
    <w:rsid w:val="009D1070"/>
    <w:rsid w:val="00A9247A"/>
    <w:rsid w:val="00AA6130"/>
    <w:rsid w:val="00C11B5E"/>
    <w:rsid w:val="00C2254C"/>
    <w:rsid w:val="00C731DD"/>
    <w:rsid w:val="00C9173D"/>
    <w:rsid w:val="00CC6951"/>
    <w:rsid w:val="00CF007A"/>
    <w:rsid w:val="00DA2CAF"/>
    <w:rsid w:val="00DB10FC"/>
    <w:rsid w:val="00DC161E"/>
    <w:rsid w:val="00DF4792"/>
    <w:rsid w:val="00E62E55"/>
    <w:rsid w:val="00E6515D"/>
    <w:rsid w:val="00ED2746"/>
    <w:rsid w:val="00F45E37"/>
    <w:rsid w:val="00F5458A"/>
    <w:rsid w:val="00F712E9"/>
    <w:rsid w:val="00F8364A"/>
    <w:rsid w:val="00F90997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C2FC"/>
  <w15:docId w15:val="{A822F3B4-869B-4DE7-BE1B-BD7E2E33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A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039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2254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ygm.meb.gov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rzincan.meb.gov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zmetici24@meb.gov.t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bbis.meb.gov.tr" TargetMode="External"/><Relationship Id="rId10" Type="http://schemas.openxmlformats.org/officeDocument/2006/relationships/hyperlink" Target="http://mebbis.meb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sonel.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H.Sibel KARDAS</dc:creator>
  <cp:keywords/>
  <dc:description/>
  <cp:lastModifiedBy>H.Sibel KARDAS</cp:lastModifiedBy>
  <cp:revision>11</cp:revision>
  <cp:lastPrinted>2020-12-30T12:07:00Z</cp:lastPrinted>
  <dcterms:created xsi:type="dcterms:W3CDTF">2020-12-30T11:21:00Z</dcterms:created>
  <dcterms:modified xsi:type="dcterms:W3CDTF">2020-12-30T12:08:00Z</dcterms:modified>
</cp:coreProperties>
</file>